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839E7" w14:textId="64A52E95" w:rsidR="00C8161E" w:rsidRPr="00D60328" w:rsidRDefault="00124C56" w:rsidP="00934E04">
      <w:pPr>
        <w:pStyle w:val="Nadpis1"/>
        <w:shd w:val="clear" w:color="auto" w:fill="FFFFFF"/>
        <w:spacing w:before="0" w:after="0"/>
        <w:jc w:val="center"/>
        <w:rPr>
          <w:sz w:val="36"/>
          <w:szCs w:val="36"/>
        </w:rPr>
      </w:pPr>
      <w:r w:rsidRPr="00D60328">
        <w:rPr>
          <w:rFonts w:ascii="GlobeGrotesk;Arial" w:hAnsi="GlobeGrotesk;Arial"/>
          <w:sz w:val="36"/>
          <w:szCs w:val="36"/>
        </w:rPr>
        <w:t>VŠEOBEC</w:t>
      </w:r>
      <w:r>
        <w:rPr>
          <w:rFonts w:ascii="GlobeGrotesk;Arial" w:hAnsi="GlobeGrotesk;Arial"/>
          <w:sz w:val="36"/>
          <w:szCs w:val="36"/>
        </w:rPr>
        <w:t xml:space="preserve">NÉ </w:t>
      </w:r>
      <w:r w:rsidRPr="00D60328">
        <w:rPr>
          <w:rFonts w:ascii="GlobeGrotesk;Arial" w:hAnsi="GlobeGrotesk;Arial"/>
          <w:sz w:val="36"/>
          <w:szCs w:val="36"/>
        </w:rPr>
        <w:t>PODMÍNKY</w:t>
      </w:r>
    </w:p>
    <w:p w14:paraId="79C21E5E" w14:textId="5AA15D56" w:rsidR="00C8161E" w:rsidRDefault="00C8161E" w:rsidP="00934E04">
      <w:pPr>
        <w:pStyle w:val="Zkladntext"/>
        <w:shd w:val="clear" w:color="auto" w:fill="FFFFFF"/>
        <w:spacing w:after="0"/>
        <w:jc w:val="both"/>
        <w:rPr>
          <w:rFonts w:ascii="GlobeGrotesk;Arial" w:hAnsi="GlobeGrotesk;Arial"/>
          <w:color w:val="009FE3"/>
        </w:rPr>
      </w:pPr>
    </w:p>
    <w:p w14:paraId="2713F8FB" w14:textId="0F786F76" w:rsidR="00C8161E" w:rsidRDefault="00124C56" w:rsidP="00934E04">
      <w:pPr>
        <w:pStyle w:val="Zkladntext"/>
        <w:shd w:val="clear" w:color="auto" w:fill="FFFFFF"/>
        <w:spacing w:after="0"/>
        <w:jc w:val="both"/>
        <w:rPr>
          <w:rStyle w:val="Silnzdraznn"/>
          <w:rFonts w:ascii="Cambria" w:hAnsi="Cambria"/>
          <w:b w:val="0"/>
          <w:sz w:val="22"/>
          <w:szCs w:val="22"/>
        </w:rPr>
      </w:pPr>
      <w:r w:rsidRPr="00094C0D">
        <w:rPr>
          <w:rStyle w:val="Silnzdraznn"/>
          <w:rFonts w:ascii="Cambria" w:hAnsi="Cambria"/>
          <w:b w:val="0"/>
          <w:sz w:val="22"/>
          <w:szCs w:val="22"/>
        </w:rPr>
        <w:t>Všeobecné podmínky se vztahují k přihlášce dítěte na příměstský tábor</w:t>
      </w:r>
      <w:r w:rsidR="00934E04" w:rsidRPr="00094C0D">
        <w:rPr>
          <w:rStyle w:val="Silnzdraznn"/>
          <w:rFonts w:ascii="Cambria" w:hAnsi="Cambria"/>
          <w:b w:val="0"/>
          <w:sz w:val="22"/>
          <w:szCs w:val="22"/>
        </w:rPr>
        <w:t xml:space="preserve"> TJ </w:t>
      </w:r>
      <w:r w:rsidR="004722D9" w:rsidRPr="00094C0D">
        <w:rPr>
          <w:rStyle w:val="Silnzdraznn"/>
          <w:rFonts w:ascii="Cambria" w:hAnsi="Cambria"/>
          <w:b w:val="0"/>
          <w:sz w:val="22"/>
          <w:szCs w:val="22"/>
        </w:rPr>
        <w:t>S</w:t>
      </w:r>
      <w:r w:rsidR="00D60328">
        <w:rPr>
          <w:rStyle w:val="Silnzdraznn"/>
          <w:rFonts w:ascii="Cambria" w:hAnsi="Cambria"/>
          <w:b w:val="0"/>
          <w:sz w:val="22"/>
          <w:szCs w:val="22"/>
        </w:rPr>
        <w:t>okol</w:t>
      </w:r>
      <w:r w:rsidR="00934E04" w:rsidRPr="00094C0D">
        <w:rPr>
          <w:rStyle w:val="Silnzdraznn"/>
          <w:rFonts w:ascii="Cambria" w:hAnsi="Cambria"/>
          <w:b w:val="0"/>
          <w:sz w:val="22"/>
          <w:szCs w:val="22"/>
        </w:rPr>
        <w:t xml:space="preserve"> Valeč</w:t>
      </w:r>
      <w:r w:rsidRPr="00094C0D">
        <w:rPr>
          <w:rStyle w:val="Silnzdraznn"/>
          <w:rFonts w:ascii="Cambria" w:hAnsi="Cambria"/>
          <w:b w:val="0"/>
          <w:sz w:val="22"/>
          <w:szCs w:val="22"/>
        </w:rPr>
        <w:t>.</w:t>
      </w:r>
    </w:p>
    <w:p w14:paraId="15224FFB" w14:textId="77777777" w:rsidR="00094C0D" w:rsidRPr="00094C0D" w:rsidRDefault="00094C0D" w:rsidP="00934E04">
      <w:pPr>
        <w:pStyle w:val="Zkladntext"/>
        <w:shd w:val="clear" w:color="auto" w:fill="FFFFFF"/>
        <w:spacing w:after="0"/>
        <w:jc w:val="both"/>
        <w:rPr>
          <w:rStyle w:val="Silnzdraznn"/>
          <w:rFonts w:ascii="Cambria" w:hAnsi="Cambria"/>
          <w:b w:val="0"/>
          <w:sz w:val="22"/>
          <w:szCs w:val="22"/>
        </w:rPr>
      </w:pPr>
    </w:p>
    <w:p w14:paraId="61C09390" w14:textId="77777777" w:rsidR="00094C0D" w:rsidRDefault="00094C0D" w:rsidP="00094C0D">
      <w:pPr>
        <w:pStyle w:val="Zkladntext"/>
        <w:numPr>
          <w:ilvl w:val="0"/>
          <w:numId w:val="18"/>
        </w:numPr>
        <w:shd w:val="clear" w:color="auto" w:fill="FFFFFF"/>
        <w:spacing w:after="0"/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Zúčastněné osoby</w:t>
      </w:r>
    </w:p>
    <w:p w14:paraId="104C6DFD" w14:textId="7C8A53DF" w:rsidR="00EF3DC5" w:rsidRPr="00094C0D" w:rsidRDefault="00EF3DC5" w:rsidP="00094C0D">
      <w:pPr>
        <w:pStyle w:val="Zkladntext"/>
        <w:shd w:val="clear" w:color="auto" w:fill="FFFFFF"/>
        <w:spacing w:after="0"/>
        <w:ind w:left="349"/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t>Objednavatel je</w:t>
      </w:r>
      <w:r w:rsidR="004722D9" w:rsidRPr="00094C0D">
        <w:rPr>
          <w:rFonts w:ascii="Cambria" w:hAnsi="Cambria"/>
          <w:sz w:val="22"/>
          <w:szCs w:val="22"/>
        </w:rPr>
        <w:t xml:space="preserve"> rodič dítěte (dále jen rodič)</w:t>
      </w:r>
    </w:p>
    <w:p w14:paraId="5F244B4A" w14:textId="5CE5AB3C" w:rsidR="00EF3DC5" w:rsidRPr="00094C0D" w:rsidRDefault="00EF3DC5" w:rsidP="00094C0D">
      <w:pPr>
        <w:pStyle w:val="Zkladntext"/>
        <w:shd w:val="clear" w:color="auto" w:fill="FFFFFF"/>
        <w:spacing w:after="0"/>
        <w:ind w:left="349"/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t xml:space="preserve">Provozovatel je TJ </w:t>
      </w:r>
      <w:r w:rsidR="004722D9" w:rsidRPr="00094C0D">
        <w:rPr>
          <w:rFonts w:ascii="Cambria" w:hAnsi="Cambria"/>
          <w:sz w:val="22"/>
          <w:szCs w:val="22"/>
        </w:rPr>
        <w:t>S</w:t>
      </w:r>
      <w:r w:rsidR="00094C0D" w:rsidRPr="00094C0D">
        <w:rPr>
          <w:rFonts w:ascii="Cambria" w:hAnsi="Cambria"/>
          <w:sz w:val="22"/>
          <w:szCs w:val="22"/>
        </w:rPr>
        <w:t>okol</w:t>
      </w:r>
      <w:r w:rsidRPr="00094C0D">
        <w:rPr>
          <w:rFonts w:ascii="Cambria" w:hAnsi="Cambria"/>
          <w:sz w:val="22"/>
          <w:szCs w:val="22"/>
        </w:rPr>
        <w:t xml:space="preserve"> Valeč (dále jen provozovatel)</w:t>
      </w:r>
    </w:p>
    <w:p w14:paraId="17D2E29D" w14:textId="36BBDC9D" w:rsidR="00EF3DC5" w:rsidRPr="00094C0D" w:rsidRDefault="004722D9" w:rsidP="00094C0D">
      <w:pPr>
        <w:pStyle w:val="Zkladntext"/>
        <w:shd w:val="clear" w:color="auto" w:fill="FFFFFF"/>
        <w:spacing w:after="0"/>
        <w:ind w:left="349"/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t>Účastník</w:t>
      </w:r>
      <w:r w:rsidR="00EF3DC5" w:rsidRPr="00094C0D">
        <w:rPr>
          <w:rFonts w:ascii="Cambria" w:hAnsi="Cambria"/>
          <w:sz w:val="22"/>
          <w:szCs w:val="22"/>
        </w:rPr>
        <w:t xml:space="preserve"> je dítě (</w:t>
      </w:r>
      <w:r w:rsidRPr="00094C0D">
        <w:rPr>
          <w:rFonts w:ascii="Cambria" w:hAnsi="Cambria"/>
          <w:sz w:val="22"/>
          <w:szCs w:val="22"/>
        </w:rPr>
        <w:t>dále jen dítě)</w:t>
      </w:r>
      <w:r w:rsidR="00EF3DC5" w:rsidRPr="00094C0D">
        <w:rPr>
          <w:rFonts w:ascii="Cambria" w:hAnsi="Cambria"/>
          <w:sz w:val="22"/>
          <w:szCs w:val="22"/>
        </w:rPr>
        <w:t xml:space="preserve"> </w:t>
      </w:r>
    </w:p>
    <w:p w14:paraId="79337C30" w14:textId="78088751" w:rsidR="00EF3DC5" w:rsidRPr="00094C0D" w:rsidRDefault="00EF3DC5" w:rsidP="00094C0D">
      <w:pPr>
        <w:pStyle w:val="Zkladntext"/>
        <w:shd w:val="clear" w:color="auto" w:fill="FFFFFF"/>
        <w:spacing w:after="0"/>
        <w:ind w:left="349"/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t xml:space="preserve">Sportovní příměstský tábor TJ </w:t>
      </w:r>
      <w:r w:rsidR="004722D9" w:rsidRPr="00094C0D">
        <w:rPr>
          <w:rFonts w:ascii="Cambria" w:hAnsi="Cambria"/>
          <w:sz w:val="22"/>
          <w:szCs w:val="22"/>
        </w:rPr>
        <w:t>Sokol</w:t>
      </w:r>
      <w:r w:rsidRPr="00094C0D">
        <w:rPr>
          <w:rFonts w:ascii="Cambria" w:hAnsi="Cambria"/>
          <w:sz w:val="22"/>
          <w:szCs w:val="22"/>
        </w:rPr>
        <w:t xml:space="preserve"> Valeč (dále jen tábor)</w:t>
      </w:r>
    </w:p>
    <w:p w14:paraId="44438056" w14:textId="77777777" w:rsidR="00C8161E" w:rsidRPr="00094C0D" w:rsidRDefault="00C8161E" w:rsidP="00094C0D">
      <w:pPr>
        <w:pStyle w:val="Zkladntext"/>
        <w:shd w:val="clear" w:color="auto" w:fill="FFFFFF"/>
        <w:spacing w:after="0"/>
        <w:jc w:val="both"/>
        <w:rPr>
          <w:rStyle w:val="Silnzdraznn"/>
          <w:rFonts w:ascii="Cambria" w:hAnsi="Cambria"/>
          <w:b w:val="0"/>
          <w:sz w:val="22"/>
          <w:szCs w:val="22"/>
        </w:rPr>
      </w:pPr>
    </w:p>
    <w:p w14:paraId="73DC3AF3" w14:textId="4606358F" w:rsidR="00934E04" w:rsidRPr="00094C0D" w:rsidRDefault="00124C56" w:rsidP="00094C0D">
      <w:pPr>
        <w:pStyle w:val="Zkladntext"/>
        <w:numPr>
          <w:ilvl w:val="0"/>
          <w:numId w:val="18"/>
        </w:numPr>
        <w:shd w:val="clear" w:color="auto" w:fill="FFFFFF"/>
        <w:spacing w:after="0"/>
        <w:ind w:left="360"/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t>Přihláškou se</w:t>
      </w:r>
      <w:r w:rsidR="00934E04" w:rsidRPr="00094C0D">
        <w:rPr>
          <w:rFonts w:ascii="Cambria" w:hAnsi="Cambria"/>
          <w:sz w:val="22"/>
          <w:szCs w:val="22"/>
        </w:rPr>
        <w:t xml:space="preserve"> rodič</w:t>
      </w:r>
      <w:r w:rsidR="00094C0D">
        <w:rPr>
          <w:rFonts w:ascii="Cambria" w:hAnsi="Cambria"/>
          <w:sz w:val="22"/>
          <w:szCs w:val="22"/>
        </w:rPr>
        <w:t>e</w:t>
      </w:r>
      <w:r w:rsidR="00934E04" w:rsidRPr="00094C0D">
        <w:rPr>
          <w:rFonts w:ascii="Cambria" w:hAnsi="Cambria"/>
          <w:sz w:val="22"/>
          <w:szCs w:val="22"/>
        </w:rPr>
        <w:t xml:space="preserve"> </w:t>
      </w:r>
      <w:r w:rsidRPr="00094C0D">
        <w:rPr>
          <w:rFonts w:ascii="Cambria" w:hAnsi="Cambria"/>
          <w:sz w:val="22"/>
          <w:szCs w:val="22"/>
        </w:rPr>
        <w:t>zavazují k povinnostem, které pro</w:t>
      </w:r>
      <w:r w:rsidR="00934E04" w:rsidRPr="00094C0D">
        <w:rPr>
          <w:rFonts w:ascii="Cambria" w:hAnsi="Cambria"/>
          <w:sz w:val="22"/>
          <w:szCs w:val="22"/>
        </w:rPr>
        <w:t> </w:t>
      </w:r>
      <w:r w:rsidRPr="00094C0D">
        <w:rPr>
          <w:rFonts w:ascii="Cambria" w:hAnsi="Cambria"/>
          <w:sz w:val="22"/>
          <w:szCs w:val="22"/>
        </w:rPr>
        <w:t xml:space="preserve">ně plynou z těchto všeobecných podmínek. Předmětem smlouvy mezi provozovatelem a </w:t>
      </w:r>
      <w:r w:rsidR="00934E04" w:rsidRPr="00094C0D">
        <w:rPr>
          <w:rFonts w:ascii="Cambria" w:hAnsi="Cambria"/>
          <w:sz w:val="22"/>
          <w:szCs w:val="22"/>
        </w:rPr>
        <w:t>rodičem</w:t>
      </w:r>
      <w:r w:rsidRPr="00094C0D">
        <w:rPr>
          <w:rFonts w:ascii="Cambria" w:hAnsi="Cambria"/>
          <w:sz w:val="22"/>
          <w:szCs w:val="22"/>
        </w:rPr>
        <w:t xml:space="preserve"> je účast dítěte </w:t>
      </w:r>
      <w:r w:rsidR="004722D9" w:rsidRPr="00094C0D">
        <w:rPr>
          <w:rFonts w:ascii="Cambria" w:hAnsi="Cambria"/>
          <w:sz w:val="22"/>
          <w:szCs w:val="22"/>
        </w:rPr>
        <w:t xml:space="preserve">na </w:t>
      </w:r>
      <w:r w:rsidRPr="00094C0D">
        <w:rPr>
          <w:rFonts w:ascii="Cambria" w:hAnsi="Cambria"/>
          <w:sz w:val="22"/>
          <w:szCs w:val="22"/>
        </w:rPr>
        <w:t>táboře.</w:t>
      </w:r>
      <w:r w:rsidR="00934E04" w:rsidRPr="00094C0D">
        <w:rPr>
          <w:rFonts w:ascii="Cambria" w:hAnsi="Cambria"/>
          <w:sz w:val="22"/>
          <w:szCs w:val="22"/>
        </w:rPr>
        <w:t xml:space="preserve"> </w:t>
      </w:r>
    </w:p>
    <w:p w14:paraId="3EE82E71" w14:textId="77777777" w:rsidR="00934E04" w:rsidRPr="00094C0D" w:rsidRDefault="00934E04" w:rsidP="00094C0D">
      <w:pPr>
        <w:pStyle w:val="Zkladntext"/>
        <w:shd w:val="clear" w:color="auto" w:fill="FFFFFF"/>
        <w:spacing w:after="0"/>
        <w:ind w:left="360"/>
        <w:jc w:val="both"/>
        <w:rPr>
          <w:rFonts w:ascii="Cambria" w:hAnsi="Cambria"/>
          <w:sz w:val="22"/>
          <w:szCs w:val="22"/>
        </w:rPr>
      </w:pPr>
    </w:p>
    <w:p w14:paraId="16C04F0E" w14:textId="4BE12423" w:rsidR="00C8161E" w:rsidRDefault="004722D9" w:rsidP="00094C0D">
      <w:pPr>
        <w:pStyle w:val="Zkladntext"/>
        <w:numPr>
          <w:ilvl w:val="0"/>
          <w:numId w:val="18"/>
        </w:numPr>
        <w:shd w:val="clear" w:color="auto" w:fill="FFFFFF"/>
        <w:spacing w:after="0"/>
        <w:ind w:left="360"/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t>Rodič</w:t>
      </w:r>
      <w:r w:rsidR="00124C56" w:rsidRPr="00094C0D">
        <w:rPr>
          <w:rFonts w:ascii="Cambria" w:hAnsi="Cambria"/>
          <w:sz w:val="22"/>
          <w:szCs w:val="22"/>
        </w:rPr>
        <w:t xml:space="preserve"> přebírá plnou odpovědnost za naplnění dojednaných smluvních podmínek. Smluvní vztah mezi </w:t>
      </w:r>
      <w:r w:rsidRPr="00094C0D">
        <w:rPr>
          <w:rFonts w:ascii="Cambria" w:hAnsi="Cambria"/>
          <w:sz w:val="22"/>
          <w:szCs w:val="22"/>
        </w:rPr>
        <w:t>rodičem</w:t>
      </w:r>
      <w:r w:rsidR="00124C56" w:rsidRPr="00094C0D">
        <w:rPr>
          <w:rFonts w:ascii="Cambria" w:hAnsi="Cambria"/>
          <w:sz w:val="22"/>
          <w:szCs w:val="22"/>
        </w:rPr>
        <w:t xml:space="preserve"> a provozovatelem vzniká </w:t>
      </w:r>
      <w:r w:rsidRPr="00094C0D">
        <w:rPr>
          <w:rFonts w:ascii="Cambria" w:hAnsi="Cambria"/>
          <w:sz w:val="22"/>
          <w:szCs w:val="22"/>
        </w:rPr>
        <w:t xml:space="preserve">registrací </w:t>
      </w:r>
      <w:r w:rsidR="00124C56" w:rsidRPr="00094C0D">
        <w:rPr>
          <w:rFonts w:ascii="Cambria" w:hAnsi="Cambria"/>
          <w:sz w:val="22"/>
          <w:szCs w:val="22"/>
        </w:rPr>
        <w:t xml:space="preserve">a nabývá účinnosti okamžikem uhrazením úplaty </w:t>
      </w:r>
      <w:r w:rsidRPr="00094C0D">
        <w:rPr>
          <w:rFonts w:ascii="Cambria" w:hAnsi="Cambria"/>
          <w:sz w:val="22"/>
          <w:szCs w:val="22"/>
        </w:rPr>
        <w:t>rodiče</w:t>
      </w:r>
      <w:r w:rsidR="00124C56" w:rsidRPr="00094C0D">
        <w:rPr>
          <w:rFonts w:ascii="Cambria" w:hAnsi="Cambria"/>
          <w:sz w:val="22"/>
          <w:szCs w:val="22"/>
        </w:rPr>
        <w:t xml:space="preserve"> </w:t>
      </w:r>
      <w:r w:rsidRPr="00094C0D">
        <w:rPr>
          <w:rFonts w:ascii="Cambria" w:hAnsi="Cambria"/>
          <w:sz w:val="22"/>
          <w:szCs w:val="22"/>
        </w:rPr>
        <w:t>za</w:t>
      </w:r>
      <w:r w:rsidR="00124C56" w:rsidRPr="00094C0D">
        <w:rPr>
          <w:rFonts w:ascii="Cambria" w:hAnsi="Cambria"/>
          <w:sz w:val="22"/>
          <w:szCs w:val="22"/>
        </w:rPr>
        <w:t xml:space="preserve"> tábor</w:t>
      </w:r>
      <w:r w:rsidR="00934E04" w:rsidRPr="00094C0D">
        <w:rPr>
          <w:rFonts w:ascii="Cambria" w:hAnsi="Cambria"/>
          <w:sz w:val="22"/>
          <w:szCs w:val="22"/>
        </w:rPr>
        <w:t>.</w:t>
      </w:r>
      <w:r w:rsidR="00E213ED">
        <w:rPr>
          <w:rFonts w:ascii="Cambria" w:hAnsi="Cambria"/>
          <w:sz w:val="22"/>
          <w:szCs w:val="22"/>
        </w:rPr>
        <w:t xml:space="preserve"> </w:t>
      </w:r>
    </w:p>
    <w:p w14:paraId="49EB5ABF" w14:textId="77777777" w:rsidR="00E213ED" w:rsidRDefault="00E213ED" w:rsidP="00E213ED">
      <w:pPr>
        <w:pStyle w:val="Odstavecseseznamem"/>
        <w:rPr>
          <w:rFonts w:ascii="Cambria" w:hAnsi="Cambria"/>
          <w:sz w:val="22"/>
          <w:szCs w:val="22"/>
        </w:rPr>
      </w:pPr>
    </w:p>
    <w:p w14:paraId="17343BEB" w14:textId="2ED04ACD" w:rsidR="00E213ED" w:rsidRPr="00094C0D" w:rsidRDefault="00E213ED" w:rsidP="00094C0D">
      <w:pPr>
        <w:pStyle w:val="Zkladntext"/>
        <w:numPr>
          <w:ilvl w:val="0"/>
          <w:numId w:val="18"/>
        </w:numPr>
        <w:shd w:val="clear" w:color="auto" w:fill="FFFFFF"/>
        <w:spacing w:after="0"/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Rodič čestně prohlašuje, že veškeré údaje jsou pravdivé.</w:t>
      </w:r>
    </w:p>
    <w:p w14:paraId="47D0ED56" w14:textId="77777777" w:rsidR="00934E04" w:rsidRPr="00094C0D" w:rsidRDefault="00934E04" w:rsidP="00094C0D">
      <w:pPr>
        <w:pStyle w:val="Zkladntext"/>
        <w:shd w:val="clear" w:color="auto" w:fill="FFFFFF"/>
        <w:spacing w:after="0"/>
        <w:jc w:val="both"/>
        <w:rPr>
          <w:rFonts w:ascii="Cambria" w:hAnsi="Cambria"/>
          <w:sz w:val="22"/>
          <w:szCs w:val="22"/>
        </w:rPr>
      </w:pPr>
    </w:p>
    <w:p w14:paraId="6AA57824" w14:textId="0E079CFC" w:rsidR="00C8161E" w:rsidRPr="00094C0D" w:rsidRDefault="004722D9" w:rsidP="00094C0D">
      <w:pPr>
        <w:pStyle w:val="Zkladntext"/>
        <w:numPr>
          <w:ilvl w:val="0"/>
          <w:numId w:val="18"/>
        </w:numPr>
        <w:tabs>
          <w:tab w:val="left" w:pos="0"/>
        </w:tabs>
        <w:ind w:left="360"/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t>Dítě</w:t>
      </w:r>
      <w:r w:rsidR="00124C56" w:rsidRPr="00094C0D">
        <w:rPr>
          <w:rFonts w:ascii="Cambria" w:hAnsi="Cambria"/>
          <w:sz w:val="22"/>
          <w:szCs w:val="22"/>
        </w:rPr>
        <w:t xml:space="preserve"> </w:t>
      </w:r>
      <w:r w:rsidRPr="00094C0D">
        <w:rPr>
          <w:rFonts w:ascii="Cambria" w:hAnsi="Cambria"/>
          <w:sz w:val="22"/>
          <w:szCs w:val="22"/>
        </w:rPr>
        <w:t>na</w:t>
      </w:r>
      <w:r w:rsidR="00124C56" w:rsidRPr="00094C0D">
        <w:rPr>
          <w:rFonts w:ascii="Cambria" w:hAnsi="Cambria"/>
          <w:sz w:val="22"/>
          <w:szCs w:val="22"/>
        </w:rPr>
        <w:t xml:space="preserve"> tábo</w:t>
      </w:r>
      <w:r w:rsidRPr="00094C0D">
        <w:rPr>
          <w:rFonts w:ascii="Cambria" w:hAnsi="Cambria"/>
          <w:sz w:val="22"/>
          <w:szCs w:val="22"/>
        </w:rPr>
        <w:t xml:space="preserve">ře </w:t>
      </w:r>
      <w:r w:rsidR="00124C56" w:rsidRPr="00094C0D">
        <w:rPr>
          <w:rFonts w:ascii="Cambria" w:hAnsi="Cambria"/>
          <w:sz w:val="22"/>
          <w:szCs w:val="22"/>
        </w:rPr>
        <w:t>je povin</w:t>
      </w:r>
      <w:r w:rsidRPr="00094C0D">
        <w:rPr>
          <w:rFonts w:ascii="Cambria" w:hAnsi="Cambria"/>
          <w:sz w:val="22"/>
          <w:szCs w:val="22"/>
        </w:rPr>
        <w:t>no</w:t>
      </w:r>
      <w:r w:rsidR="00124C56" w:rsidRPr="00094C0D">
        <w:rPr>
          <w:rFonts w:ascii="Cambria" w:hAnsi="Cambria"/>
          <w:sz w:val="22"/>
          <w:szCs w:val="22"/>
        </w:rPr>
        <w:t xml:space="preserve"> dodržovat pobytový řád, režim dne a pokyny instruktorů tábora. Především pak pokyny týkající se bezpečnosti a zdraví </w:t>
      </w:r>
      <w:r w:rsidRPr="00094C0D">
        <w:rPr>
          <w:rFonts w:ascii="Cambria" w:hAnsi="Cambria"/>
          <w:sz w:val="22"/>
          <w:szCs w:val="22"/>
        </w:rPr>
        <w:t>dítěte</w:t>
      </w:r>
      <w:r w:rsidR="00124C56" w:rsidRPr="00094C0D">
        <w:rPr>
          <w:rFonts w:ascii="Cambria" w:hAnsi="Cambria"/>
          <w:sz w:val="22"/>
          <w:szCs w:val="22"/>
        </w:rPr>
        <w:t xml:space="preserve">. </w:t>
      </w:r>
      <w:r w:rsidRPr="00094C0D">
        <w:rPr>
          <w:rFonts w:ascii="Cambria" w:hAnsi="Cambria"/>
          <w:sz w:val="22"/>
          <w:szCs w:val="22"/>
        </w:rPr>
        <w:t>Dítě</w:t>
      </w:r>
      <w:r w:rsidR="00124C56" w:rsidRPr="00094C0D">
        <w:rPr>
          <w:rFonts w:ascii="Cambria" w:hAnsi="Cambria"/>
          <w:sz w:val="22"/>
          <w:szCs w:val="22"/>
        </w:rPr>
        <w:t xml:space="preserve"> je povin</w:t>
      </w:r>
      <w:r w:rsidRPr="00094C0D">
        <w:rPr>
          <w:rFonts w:ascii="Cambria" w:hAnsi="Cambria"/>
          <w:sz w:val="22"/>
          <w:szCs w:val="22"/>
        </w:rPr>
        <w:t>no</w:t>
      </w:r>
      <w:r w:rsidR="00124C56" w:rsidRPr="00094C0D">
        <w:rPr>
          <w:rFonts w:ascii="Cambria" w:hAnsi="Cambria"/>
          <w:sz w:val="22"/>
          <w:szCs w:val="22"/>
        </w:rPr>
        <w:t xml:space="preserve"> zdržet se chování, které může poškozovat ostatní </w:t>
      </w:r>
      <w:r w:rsidRPr="00094C0D">
        <w:rPr>
          <w:rFonts w:ascii="Cambria" w:hAnsi="Cambria"/>
          <w:sz w:val="22"/>
          <w:szCs w:val="22"/>
        </w:rPr>
        <w:t>děti</w:t>
      </w:r>
      <w:r w:rsidR="00124C56" w:rsidRPr="00094C0D">
        <w:rPr>
          <w:rFonts w:ascii="Cambria" w:hAnsi="Cambria"/>
          <w:sz w:val="22"/>
          <w:szCs w:val="22"/>
        </w:rPr>
        <w:t xml:space="preserve"> příměstského tábora. V případě nezvládnutých kázeňských problémů s </w:t>
      </w:r>
      <w:r w:rsidRPr="00094C0D">
        <w:rPr>
          <w:rFonts w:ascii="Cambria" w:hAnsi="Cambria"/>
          <w:sz w:val="22"/>
          <w:szCs w:val="22"/>
        </w:rPr>
        <w:t>dítět</w:t>
      </w:r>
      <w:r w:rsidR="00124C56" w:rsidRPr="00094C0D">
        <w:rPr>
          <w:rFonts w:ascii="Cambria" w:hAnsi="Cambria"/>
          <w:sz w:val="22"/>
          <w:szCs w:val="22"/>
        </w:rPr>
        <w:t>em s</w:t>
      </w:r>
      <w:r w:rsidRPr="00094C0D">
        <w:rPr>
          <w:rFonts w:ascii="Cambria" w:hAnsi="Cambria"/>
          <w:sz w:val="22"/>
          <w:szCs w:val="22"/>
        </w:rPr>
        <w:t>i</w:t>
      </w:r>
      <w:r w:rsidR="00124C56" w:rsidRPr="00094C0D">
        <w:rPr>
          <w:rFonts w:ascii="Cambria" w:hAnsi="Cambria"/>
          <w:sz w:val="22"/>
          <w:szCs w:val="22"/>
        </w:rPr>
        <w:t xml:space="preserve"> p</w:t>
      </w:r>
      <w:r w:rsidRPr="00094C0D">
        <w:rPr>
          <w:rFonts w:ascii="Cambria" w:hAnsi="Cambria"/>
          <w:sz w:val="22"/>
          <w:szCs w:val="22"/>
        </w:rPr>
        <w:t>rovozoval</w:t>
      </w:r>
      <w:r w:rsidR="00124C56" w:rsidRPr="00094C0D">
        <w:rPr>
          <w:rFonts w:ascii="Cambria" w:hAnsi="Cambria"/>
          <w:sz w:val="22"/>
          <w:szCs w:val="22"/>
        </w:rPr>
        <w:t xml:space="preserve"> vyhrazuje právo vyloučit jej a uplatnit příslušný storno poplatek. </w:t>
      </w:r>
      <w:r w:rsidRPr="00094C0D">
        <w:rPr>
          <w:rFonts w:ascii="Cambria" w:hAnsi="Cambria"/>
          <w:sz w:val="22"/>
          <w:szCs w:val="22"/>
        </w:rPr>
        <w:t>Dítě</w:t>
      </w:r>
      <w:r w:rsidR="00124C56" w:rsidRPr="00094C0D">
        <w:rPr>
          <w:rFonts w:ascii="Cambria" w:hAnsi="Cambria"/>
          <w:sz w:val="22"/>
          <w:szCs w:val="22"/>
        </w:rPr>
        <w:t xml:space="preserve"> příměstského tábora je povinen šetřit majetek v místě pobytu.</w:t>
      </w:r>
      <w:r w:rsidR="004426D1">
        <w:rPr>
          <w:rFonts w:ascii="Cambria" w:hAnsi="Cambria"/>
          <w:sz w:val="22"/>
          <w:szCs w:val="22"/>
        </w:rPr>
        <w:t xml:space="preserve"> V případě poškození majetku, je rodič povinen uhradit škodu.</w:t>
      </w:r>
    </w:p>
    <w:p w14:paraId="014F11A5" w14:textId="77777777" w:rsidR="00E213ED" w:rsidRDefault="004722D9" w:rsidP="00E213ED">
      <w:pPr>
        <w:pStyle w:val="Zkladntext"/>
        <w:numPr>
          <w:ilvl w:val="0"/>
          <w:numId w:val="18"/>
        </w:numPr>
        <w:tabs>
          <w:tab w:val="left" w:pos="0"/>
        </w:tabs>
        <w:ind w:left="360"/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t>Rodič</w:t>
      </w:r>
      <w:r w:rsidR="00124C56" w:rsidRPr="00094C0D">
        <w:rPr>
          <w:rFonts w:ascii="Cambria" w:hAnsi="Cambria"/>
          <w:sz w:val="22"/>
          <w:szCs w:val="22"/>
        </w:rPr>
        <w:t xml:space="preserve"> je povinen před nástupem na příměstský tábor seznámit dítě přiměřeným způsobem s daným řádem</w:t>
      </w:r>
      <w:r w:rsidR="004426D1">
        <w:rPr>
          <w:rFonts w:ascii="Cambria" w:hAnsi="Cambria"/>
          <w:sz w:val="22"/>
          <w:szCs w:val="22"/>
        </w:rPr>
        <w:t>.</w:t>
      </w:r>
    </w:p>
    <w:p w14:paraId="3C58FEEC" w14:textId="6BF5220A" w:rsidR="00E213ED" w:rsidRPr="00E213ED" w:rsidRDefault="00E213ED" w:rsidP="00E213ED">
      <w:pPr>
        <w:pStyle w:val="Zkladntext"/>
        <w:numPr>
          <w:ilvl w:val="0"/>
          <w:numId w:val="18"/>
        </w:numPr>
        <w:tabs>
          <w:tab w:val="left" w:pos="0"/>
        </w:tabs>
        <w:ind w:left="360"/>
        <w:jc w:val="both"/>
        <w:rPr>
          <w:rFonts w:ascii="Cambria" w:hAnsi="Cambria"/>
          <w:sz w:val="22"/>
          <w:szCs w:val="22"/>
        </w:rPr>
      </w:pPr>
      <w:r w:rsidRPr="00E213ED">
        <w:rPr>
          <w:rFonts w:ascii="Cambria" w:hAnsi="Cambria"/>
          <w:sz w:val="22"/>
          <w:szCs w:val="22"/>
        </w:rPr>
        <w:t xml:space="preserve">Rodič souhlasí se zpracováním osobních údajů pro potřeby tábora. </w:t>
      </w:r>
      <w:r w:rsidRPr="00E213ED">
        <w:rPr>
          <w:sz w:val="22"/>
          <w:szCs w:val="22"/>
        </w:rPr>
        <w:t>Souhlasím s</w:t>
      </w:r>
      <w:r w:rsidR="008857B2">
        <w:rPr>
          <w:sz w:val="22"/>
          <w:szCs w:val="22"/>
        </w:rPr>
        <w:t>e</w:t>
      </w:r>
      <w:r w:rsidRPr="00E213ED">
        <w:rPr>
          <w:sz w:val="22"/>
          <w:szCs w:val="22"/>
        </w:rPr>
        <w:t xml:space="preserve"> zpracováním fotografií a audiovizuálních záznamů a jejich zveřejňováním.</w:t>
      </w:r>
    </w:p>
    <w:p w14:paraId="766865BC" w14:textId="55C6FB24" w:rsidR="00E213ED" w:rsidRPr="00E213ED" w:rsidRDefault="00E213ED" w:rsidP="00E213ED">
      <w:pPr>
        <w:pStyle w:val="Zkladntext"/>
        <w:numPr>
          <w:ilvl w:val="0"/>
          <w:numId w:val="18"/>
        </w:numPr>
        <w:tabs>
          <w:tab w:val="left" w:pos="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sz w:val="22"/>
          <w:szCs w:val="22"/>
        </w:rPr>
        <w:t>Rodič p</w:t>
      </w:r>
      <w:r w:rsidRPr="00E213ED">
        <w:rPr>
          <w:sz w:val="22"/>
          <w:szCs w:val="22"/>
        </w:rPr>
        <w:t>otvrzuj</w:t>
      </w:r>
      <w:r>
        <w:rPr>
          <w:sz w:val="22"/>
          <w:szCs w:val="22"/>
        </w:rPr>
        <w:t>e</w:t>
      </w:r>
      <w:r w:rsidRPr="00E213ED">
        <w:rPr>
          <w:sz w:val="22"/>
          <w:szCs w:val="22"/>
        </w:rPr>
        <w:t>, že dítě netrpí žádnou chorobou, která by mohla ohrozit zdraví ostatních účastníků.</w:t>
      </w:r>
    </w:p>
    <w:p w14:paraId="0DC9B1C6" w14:textId="64ACFE8A" w:rsidR="00E53122" w:rsidRPr="00E53122" w:rsidRDefault="004722D9" w:rsidP="00E53122">
      <w:pPr>
        <w:pStyle w:val="Zkladntext"/>
        <w:numPr>
          <w:ilvl w:val="0"/>
          <w:numId w:val="18"/>
        </w:numPr>
        <w:tabs>
          <w:tab w:val="left" w:pos="0"/>
        </w:tabs>
        <w:ind w:left="360"/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t>Provozovatel</w:t>
      </w:r>
      <w:r w:rsidR="00124C56" w:rsidRPr="00094C0D">
        <w:rPr>
          <w:rFonts w:ascii="Cambria" w:hAnsi="Cambria"/>
          <w:sz w:val="22"/>
          <w:szCs w:val="22"/>
        </w:rPr>
        <w:t xml:space="preserve"> upozorňuje, </w:t>
      </w:r>
      <w:r w:rsidR="004426D1">
        <w:rPr>
          <w:rFonts w:ascii="Cambria" w:hAnsi="Cambria"/>
          <w:sz w:val="22"/>
          <w:szCs w:val="22"/>
        </w:rPr>
        <w:t>aby</w:t>
      </w:r>
      <w:r w:rsidR="00124C56" w:rsidRPr="00094C0D">
        <w:rPr>
          <w:rFonts w:ascii="Cambria" w:hAnsi="Cambria"/>
          <w:sz w:val="22"/>
          <w:szCs w:val="22"/>
        </w:rPr>
        <w:t xml:space="preserve"> </w:t>
      </w:r>
      <w:r w:rsidRPr="00094C0D">
        <w:rPr>
          <w:rFonts w:ascii="Cambria" w:hAnsi="Cambria"/>
          <w:sz w:val="22"/>
          <w:szCs w:val="22"/>
        </w:rPr>
        <w:t>dítě</w:t>
      </w:r>
      <w:r w:rsidR="00124C56" w:rsidRPr="00094C0D">
        <w:rPr>
          <w:rFonts w:ascii="Cambria" w:hAnsi="Cambria"/>
          <w:sz w:val="22"/>
          <w:szCs w:val="22"/>
        </w:rPr>
        <w:t xml:space="preserve"> </w:t>
      </w:r>
      <w:r w:rsidR="004426D1">
        <w:rPr>
          <w:rFonts w:ascii="Cambria" w:hAnsi="Cambria"/>
          <w:sz w:val="22"/>
          <w:szCs w:val="22"/>
        </w:rPr>
        <w:t xml:space="preserve">na </w:t>
      </w:r>
      <w:r w:rsidR="00124C56" w:rsidRPr="00094C0D">
        <w:rPr>
          <w:rFonts w:ascii="Cambria" w:hAnsi="Cambria"/>
          <w:sz w:val="22"/>
          <w:szCs w:val="22"/>
        </w:rPr>
        <w:t>tábor nenosil</w:t>
      </w:r>
      <w:r w:rsidRPr="00094C0D">
        <w:rPr>
          <w:rFonts w:ascii="Cambria" w:hAnsi="Cambria"/>
          <w:sz w:val="22"/>
          <w:szCs w:val="22"/>
        </w:rPr>
        <w:t>o</w:t>
      </w:r>
      <w:r w:rsidR="00124C56" w:rsidRPr="00094C0D">
        <w:rPr>
          <w:rFonts w:ascii="Cambria" w:hAnsi="Cambria"/>
          <w:sz w:val="22"/>
          <w:szCs w:val="22"/>
        </w:rPr>
        <w:t xml:space="preserve"> s sebou drahou elektroniku, fotoaparát, případně jiné cennosti (šperky, hodinky). Pokud </w:t>
      </w:r>
      <w:r w:rsidRPr="00094C0D">
        <w:rPr>
          <w:rFonts w:ascii="Cambria" w:hAnsi="Cambria"/>
          <w:sz w:val="22"/>
          <w:szCs w:val="22"/>
        </w:rPr>
        <w:t>dítě</w:t>
      </w:r>
      <w:r w:rsidR="00124C56" w:rsidRPr="00094C0D">
        <w:rPr>
          <w:rFonts w:ascii="Cambria" w:hAnsi="Cambria"/>
          <w:sz w:val="22"/>
          <w:szCs w:val="22"/>
        </w:rPr>
        <w:t xml:space="preserve"> této výzvy neuposlechne, </w:t>
      </w:r>
      <w:r w:rsidRPr="00094C0D">
        <w:rPr>
          <w:rFonts w:ascii="Cambria" w:hAnsi="Cambria"/>
          <w:sz w:val="22"/>
          <w:szCs w:val="22"/>
        </w:rPr>
        <w:t>provozovatel</w:t>
      </w:r>
      <w:r w:rsidR="00124C56" w:rsidRPr="00094C0D">
        <w:rPr>
          <w:rFonts w:ascii="Cambria" w:hAnsi="Cambria"/>
          <w:sz w:val="22"/>
          <w:szCs w:val="22"/>
        </w:rPr>
        <w:t xml:space="preserve"> neodpovídá za ztrátu</w:t>
      </w:r>
      <w:r w:rsidRPr="00094C0D">
        <w:rPr>
          <w:rFonts w:ascii="Cambria" w:hAnsi="Cambria"/>
          <w:sz w:val="22"/>
          <w:szCs w:val="22"/>
        </w:rPr>
        <w:t xml:space="preserve"> či poškození</w:t>
      </w:r>
      <w:r w:rsidR="00124C56" w:rsidRPr="00094C0D">
        <w:rPr>
          <w:rFonts w:ascii="Cambria" w:hAnsi="Cambria"/>
          <w:sz w:val="22"/>
          <w:szCs w:val="22"/>
        </w:rPr>
        <w:t xml:space="preserve"> věcí dítěte.</w:t>
      </w:r>
    </w:p>
    <w:p w14:paraId="612D1AF1" w14:textId="47EDEEB3" w:rsidR="00C8161E" w:rsidRPr="00094C0D" w:rsidRDefault="00124C56" w:rsidP="00094C0D">
      <w:pPr>
        <w:pStyle w:val="Zkladntext"/>
        <w:numPr>
          <w:ilvl w:val="0"/>
          <w:numId w:val="18"/>
        </w:numPr>
        <w:tabs>
          <w:tab w:val="left" w:pos="0"/>
        </w:tabs>
        <w:ind w:left="360"/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t>Podmínkou přijetí zájemce je závazná přihláška</w:t>
      </w:r>
      <w:r w:rsidR="001D496C" w:rsidRPr="00094C0D">
        <w:rPr>
          <w:rFonts w:ascii="Cambria" w:hAnsi="Cambria"/>
          <w:sz w:val="22"/>
          <w:szCs w:val="22"/>
        </w:rPr>
        <w:t xml:space="preserve"> </w:t>
      </w:r>
      <w:r w:rsidRPr="00094C0D">
        <w:rPr>
          <w:rFonts w:ascii="Cambria" w:hAnsi="Cambria"/>
          <w:sz w:val="22"/>
          <w:szCs w:val="22"/>
        </w:rPr>
        <w:t>a zaplacení příměstského tábora nejpozději do</w:t>
      </w:r>
      <w:r w:rsidR="004426D1">
        <w:rPr>
          <w:rFonts w:ascii="Cambria" w:hAnsi="Cambria"/>
          <w:sz w:val="22"/>
          <w:szCs w:val="22"/>
        </w:rPr>
        <w:t> </w:t>
      </w:r>
      <w:r w:rsidR="008857B2">
        <w:rPr>
          <w:rFonts w:ascii="Cambria" w:hAnsi="Cambria"/>
          <w:b/>
          <w:sz w:val="22"/>
          <w:szCs w:val="22"/>
        </w:rPr>
        <w:t>30</w:t>
      </w:r>
      <w:r w:rsidRPr="00094C0D">
        <w:rPr>
          <w:rFonts w:ascii="Cambria" w:hAnsi="Cambria"/>
          <w:b/>
          <w:sz w:val="22"/>
          <w:szCs w:val="22"/>
        </w:rPr>
        <w:t>.</w:t>
      </w:r>
      <w:r w:rsidR="00071734">
        <w:rPr>
          <w:rFonts w:ascii="Cambria" w:hAnsi="Cambria"/>
          <w:b/>
          <w:sz w:val="22"/>
          <w:szCs w:val="22"/>
        </w:rPr>
        <w:t>7</w:t>
      </w:r>
      <w:r w:rsidRPr="00094C0D">
        <w:rPr>
          <w:rFonts w:ascii="Cambria" w:hAnsi="Cambria"/>
          <w:b/>
          <w:sz w:val="22"/>
          <w:szCs w:val="22"/>
        </w:rPr>
        <w:t>.202</w:t>
      </w:r>
      <w:r w:rsidR="00FB35A6">
        <w:rPr>
          <w:rFonts w:ascii="Cambria" w:hAnsi="Cambria"/>
          <w:b/>
          <w:sz w:val="22"/>
          <w:szCs w:val="22"/>
        </w:rPr>
        <w:t>6</w:t>
      </w:r>
      <w:r w:rsidRPr="00094C0D">
        <w:rPr>
          <w:rFonts w:ascii="Cambria" w:hAnsi="Cambria"/>
          <w:sz w:val="22"/>
          <w:szCs w:val="22"/>
        </w:rPr>
        <w:t>.</w:t>
      </w:r>
      <w:r w:rsidR="00E213ED">
        <w:rPr>
          <w:rFonts w:ascii="Cambria" w:hAnsi="Cambria"/>
          <w:sz w:val="22"/>
          <w:szCs w:val="22"/>
        </w:rPr>
        <w:t xml:space="preserve"> </w:t>
      </w:r>
    </w:p>
    <w:p w14:paraId="4A0D0E0D" w14:textId="25A47137" w:rsidR="001D496C" w:rsidRPr="00094C0D" w:rsidRDefault="00124C56" w:rsidP="00094C0D">
      <w:pPr>
        <w:pStyle w:val="Zkladntext"/>
        <w:numPr>
          <w:ilvl w:val="0"/>
          <w:numId w:val="18"/>
        </w:numPr>
        <w:tabs>
          <w:tab w:val="left" w:pos="0"/>
        </w:tabs>
        <w:ind w:left="360"/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t xml:space="preserve">Před nástupem dítěte na příměstský tábor je nutné odevzdat </w:t>
      </w:r>
      <w:r w:rsidR="001D496C" w:rsidRPr="00094C0D">
        <w:rPr>
          <w:rFonts w:ascii="Cambria" w:hAnsi="Cambria"/>
          <w:sz w:val="22"/>
          <w:szCs w:val="22"/>
        </w:rPr>
        <w:t>provozovateli</w:t>
      </w:r>
      <w:r w:rsidRPr="00094C0D">
        <w:rPr>
          <w:rFonts w:ascii="Cambria" w:hAnsi="Cambria"/>
          <w:sz w:val="22"/>
          <w:szCs w:val="22"/>
        </w:rPr>
        <w:t xml:space="preserve"> potvrzení o</w:t>
      </w:r>
      <w:r w:rsidR="001D496C" w:rsidRPr="00094C0D">
        <w:rPr>
          <w:rFonts w:ascii="Cambria" w:hAnsi="Cambria"/>
          <w:sz w:val="22"/>
          <w:szCs w:val="22"/>
        </w:rPr>
        <w:t> </w:t>
      </w:r>
      <w:r w:rsidRPr="00094C0D">
        <w:rPr>
          <w:rFonts w:ascii="Cambria" w:hAnsi="Cambria"/>
          <w:sz w:val="22"/>
          <w:szCs w:val="22"/>
        </w:rPr>
        <w:t>bezinfekčnosti a informovaný souhlas GDPR. Dále upozornění o veškerých zdravotních problémech, které</w:t>
      </w:r>
      <w:r w:rsidR="001D496C" w:rsidRPr="00094C0D">
        <w:rPr>
          <w:rFonts w:ascii="Cambria" w:hAnsi="Cambria"/>
          <w:sz w:val="22"/>
          <w:szCs w:val="22"/>
        </w:rPr>
        <w:t xml:space="preserve"> brání</w:t>
      </w:r>
      <w:r w:rsidRPr="00094C0D">
        <w:rPr>
          <w:rFonts w:ascii="Cambria" w:hAnsi="Cambria"/>
          <w:sz w:val="22"/>
          <w:szCs w:val="22"/>
        </w:rPr>
        <w:t xml:space="preserve"> dítěti vykonávat pohybové aktivity, popřípadě seznámit vedoucí s</w:t>
      </w:r>
      <w:r w:rsidR="004426D1">
        <w:rPr>
          <w:rFonts w:ascii="Cambria" w:hAnsi="Cambria"/>
          <w:sz w:val="22"/>
          <w:szCs w:val="22"/>
        </w:rPr>
        <w:t> </w:t>
      </w:r>
      <w:r w:rsidRPr="00094C0D">
        <w:rPr>
          <w:rFonts w:ascii="Cambria" w:hAnsi="Cambria"/>
          <w:sz w:val="22"/>
          <w:szCs w:val="22"/>
        </w:rPr>
        <w:t xml:space="preserve">veškerými zdravotními omezeními. </w:t>
      </w:r>
    </w:p>
    <w:p w14:paraId="73FA9940" w14:textId="3CC521E8" w:rsidR="00094C0D" w:rsidRPr="00094C0D" w:rsidRDefault="00094C0D" w:rsidP="004426D1">
      <w:pPr>
        <w:pStyle w:val="Zkladntext"/>
        <w:tabs>
          <w:tab w:val="left" w:pos="0"/>
        </w:tabs>
        <w:ind w:left="360"/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t>Provozovatel i rodič musí dbát nařízení ministerstva zdravotnictví a hygieny</w:t>
      </w:r>
      <w:r w:rsidR="004426D1">
        <w:rPr>
          <w:rFonts w:ascii="Cambria" w:hAnsi="Cambria"/>
          <w:sz w:val="22"/>
          <w:szCs w:val="22"/>
        </w:rPr>
        <w:t>.</w:t>
      </w:r>
    </w:p>
    <w:p w14:paraId="3F9DEDD4" w14:textId="51B6BD0A" w:rsidR="00C8161E" w:rsidRPr="00094C0D" w:rsidRDefault="00124C56" w:rsidP="00094C0D">
      <w:pPr>
        <w:pStyle w:val="Zkladntext"/>
        <w:numPr>
          <w:ilvl w:val="0"/>
          <w:numId w:val="18"/>
        </w:numPr>
        <w:tabs>
          <w:tab w:val="left" w:pos="0"/>
        </w:tabs>
        <w:ind w:left="360"/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t xml:space="preserve">Na tábor musí být dítě přivedeno </w:t>
      </w:r>
      <w:r w:rsidR="001D496C" w:rsidRPr="00094C0D">
        <w:rPr>
          <w:rFonts w:ascii="Cambria" w:hAnsi="Cambria"/>
          <w:sz w:val="22"/>
          <w:szCs w:val="22"/>
        </w:rPr>
        <w:t>rodičem</w:t>
      </w:r>
      <w:r w:rsidRPr="00094C0D">
        <w:rPr>
          <w:rFonts w:ascii="Cambria" w:hAnsi="Cambria"/>
          <w:sz w:val="22"/>
          <w:szCs w:val="22"/>
        </w:rPr>
        <w:t xml:space="preserve">, popřípadě jiným doprovodem minimálně první den začátku daného turnusu. V následujících dnech dítě může docházet </w:t>
      </w:r>
      <w:r w:rsidR="00092A6C">
        <w:rPr>
          <w:rFonts w:ascii="Cambria" w:hAnsi="Cambria"/>
          <w:sz w:val="22"/>
          <w:szCs w:val="22"/>
        </w:rPr>
        <w:t xml:space="preserve">na </w:t>
      </w:r>
      <w:r w:rsidR="00CC37AB" w:rsidRPr="00094C0D">
        <w:rPr>
          <w:rFonts w:ascii="Cambria" w:hAnsi="Cambria"/>
          <w:sz w:val="22"/>
          <w:szCs w:val="22"/>
        </w:rPr>
        <w:t>tábor</w:t>
      </w:r>
      <w:r w:rsidRPr="00094C0D">
        <w:rPr>
          <w:rFonts w:ascii="Cambria" w:hAnsi="Cambria"/>
          <w:sz w:val="22"/>
          <w:szCs w:val="22"/>
        </w:rPr>
        <w:t xml:space="preserve"> samo. Do doby převzetí dítěte </w:t>
      </w:r>
      <w:r w:rsidR="001D496C" w:rsidRPr="00094C0D">
        <w:rPr>
          <w:rFonts w:ascii="Cambria" w:hAnsi="Cambria"/>
          <w:sz w:val="22"/>
          <w:szCs w:val="22"/>
        </w:rPr>
        <w:t xml:space="preserve">vedoucím </w:t>
      </w:r>
      <w:r w:rsidRPr="00094C0D">
        <w:rPr>
          <w:rFonts w:ascii="Cambria" w:hAnsi="Cambria"/>
          <w:sz w:val="22"/>
          <w:szCs w:val="22"/>
        </w:rPr>
        <w:t xml:space="preserve">za něj </w:t>
      </w:r>
      <w:r w:rsidR="001D496C" w:rsidRPr="00094C0D">
        <w:rPr>
          <w:rFonts w:ascii="Cambria" w:hAnsi="Cambria"/>
          <w:sz w:val="22"/>
          <w:szCs w:val="22"/>
        </w:rPr>
        <w:t>provozovatel</w:t>
      </w:r>
      <w:r w:rsidRPr="00094C0D">
        <w:rPr>
          <w:rFonts w:ascii="Cambria" w:hAnsi="Cambria"/>
          <w:sz w:val="22"/>
          <w:szCs w:val="22"/>
        </w:rPr>
        <w:t xml:space="preserve"> nepřebírá zodpovědnost.</w:t>
      </w:r>
    </w:p>
    <w:p w14:paraId="28B9AC05" w14:textId="713760CA" w:rsidR="00C8161E" w:rsidRPr="00094C0D" w:rsidRDefault="00124C56" w:rsidP="00092A6C">
      <w:pPr>
        <w:pStyle w:val="Zkladntext"/>
        <w:tabs>
          <w:tab w:val="left" w:pos="0"/>
        </w:tabs>
        <w:ind w:left="360"/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lastRenderedPageBreak/>
        <w:t xml:space="preserve">Každý den po ukončení tábora si dítě vyzvedne </w:t>
      </w:r>
      <w:r w:rsidR="004722D9" w:rsidRPr="00094C0D">
        <w:rPr>
          <w:rFonts w:ascii="Cambria" w:hAnsi="Cambria"/>
          <w:sz w:val="22"/>
          <w:szCs w:val="22"/>
        </w:rPr>
        <w:t>rodič</w:t>
      </w:r>
      <w:r w:rsidRPr="00094C0D">
        <w:rPr>
          <w:rFonts w:ascii="Cambria" w:hAnsi="Cambria"/>
          <w:sz w:val="22"/>
          <w:szCs w:val="22"/>
        </w:rPr>
        <w:t>, popřípadě jiný doprovod</w:t>
      </w:r>
      <w:r w:rsidR="001D496C" w:rsidRPr="00094C0D">
        <w:rPr>
          <w:rFonts w:ascii="Cambria" w:hAnsi="Cambria"/>
          <w:sz w:val="22"/>
          <w:szCs w:val="22"/>
        </w:rPr>
        <w:t xml:space="preserve"> (nutný souhlas rodiče, že si dítě přebírá jiná osoba)</w:t>
      </w:r>
      <w:r w:rsidRPr="00094C0D">
        <w:rPr>
          <w:rFonts w:ascii="Cambria" w:hAnsi="Cambria"/>
          <w:sz w:val="22"/>
          <w:szCs w:val="22"/>
        </w:rPr>
        <w:t>. Pokud by dítě mělo odcházet po ukončení bez</w:t>
      </w:r>
      <w:r w:rsidR="001D496C" w:rsidRPr="00094C0D">
        <w:rPr>
          <w:rFonts w:ascii="Cambria" w:hAnsi="Cambria"/>
          <w:sz w:val="22"/>
          <w:szCs w:val="22"/>
        </w:rPr>
        <w:t> </w:t>
      </w:r>
      <w:r w:rsidRPr="00094C0D">
        <w:rPr>
          <w:rFonts w:ascii="Cambria" w:hAnsi="Cambria"/>
          <w:sz w:val="22"/>
          <w:szCs w:val="22"/>
        </w:rPr>
        <w:t>doprovodu</w:t>
      </w:r>
      <w:r w:rsidR="00092A6C">
        <w:rPr>
          <w:rFonts w:ascii="Cambria" w:hAnsi="Cambria"/>
          <w:sz w:val="22"/>
          <w:szCs w:val="22"/>
        </w:rPr>
        <w:t>,</w:t>
      </w:r>
      <w:r w:rsidRPr="00094C0D">
        <w:rPr>
          <w:rFonts w:ascii="Cambria" w:hAnsi="Cambria"/>
          <w:sz w:val="22"/>
          <w:szCs w:val="22"/>
        </w:rPr>
        <w:t xml:space="preserve"> je nutné ráno při předání dítě vedoucímu současně předat dokument, ve</w:t>
      </w:r>
      <w:r w:rsidR="001D496C" w:rsidRPr="00094C0D">
        <w:rPr>
          <w:rFonts w:ascii="Cambria" w:hAnsi="Cambria"/>
          <w:sz w:val="22"/>
          <w:szCs w:val="22"/>
        </w:rPr>
        <w:t> </w:t>
      </w:r>
      <w:r w:rsidRPr="00094C0D">
        <w:rPr>
          <w:rFonts w:ascii="Cambria" w:hAnsi="Cambria"/>
          <w:sz w:val="22"/>
          <w:szCs w:val="22"/>
        </w:rPr>
        <w:t>kterém bude uvedeno, že</w:t>
      </w:r>
      <w:r w:rsidR="00092A6C">
        <w:rPr>
          <w:rFonts w:ascii="Cambria" w:hAnsi="Cambria"/>
          <w:sz w:val="22"/>
          <w:szCs w:val="22"/>
        </w:rPr>
        <w:t> </w:t>
      </w:r>
      <w:r w:rsidRPr="00094C0D">
        <w:rPr>
          <w:rFonts w:ascii="Cambria" w:hAnsi="Cambria"/>
          <w:sz w:val="22"/>
          <w:szCs w:val="22"/>
        </w:rPr>
        <w:t>dítě může po</w:t>
      </w:r>
      <w:r w:rsidR="00CC37AB" w:rsidRPr="00094C0D">
        <w:rPr>
          <w:rFonts w:ascii="Cambria" w:hAnsi="Cambria"/>
          <w:sz w:val="22"/>
          <w:szCs w:val="22"/>
        </w:rPr>
        <w:t> </w:t>
      </w:r>
      <w:r w:rsidRPr="00094C0D">
        <w:rPr>
          <w:rFonts w:ascii="Cambria" w:hAnsi="Cambria"/>
          <w:sz w:val="22"/>
          <w:szCs w:val="22"/>
        </w:rPr>
        <w:t>ukončení odcházet samo, a že je za něj přebírána zodpovědnost.</w:t>
      </w:r>
    </w:p>
    <w:p w14:paraId="71081B45" w14:textId="77777777" w:rsidR="00E213ED" w:rsidRDefault="00124C56" w:rsidP="00E213ED">
      <w:pPr>
        <w:pStyle w:val="Zkladntext"/>
        <w:numPr>
          <w:ilvl w:val="0"/>
          <w:numId w:val="18"/>
        </w:numPr>
        <w:tabs>
          <w:tab w:val="left" w:pos="0"/>
        </w:tabs>
        <w:ind w:left="360"/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t xml:space="preserve">Cenové podmínky a způsob úhrady: </w:t>
      </w:r>
      <w:r w:rsidR="001D496C" w:rsidRPr="00094C0D">
        <w:rPr>
          <w:rFonts w:ascii="Cambria" w:hAnsi="Cambria"/>
          <w:sz w:val="22"/>
          <w:szCs w:val="22"/>
        </w:rPr>
        <w:t>provozovatel</w:t>
      </w:r>
      <w:r w:rsidRPr="00094C0D">
        <w:rPr>
          <w:rFonts w:ascii="Cambria" w:hAnsi="Cambria"/>
          <w:sz w:val="22"/>
          <w:szCs w:val="22"/>
        </w:rPr>
        <w:t xml:space="preserve"> má právo na zaplacení ceny tábora k</w:t>
      </w:r>
      <w:r w:rsidR="001D496C" w:rsidRPr="00094C0D">
        <w:rPr>
          <w:rFonts w:ascii="Cambria" w:hAnsi="Cambria"/>
          <w:sz w:val="22"/>
          <w:szCs w:val="22"/>
        </w:rPr>
        <w:t> </w:t>
      </w:r>
      <w:r w:rsidRPr="00094C0D">
        <w:rPr>
          <w:rFonts w:ascii="Cambria" w:hAnsi="Cambria"/>
          <w:sz w:val="22"/>
          <w:szCs w:val="22"/>
        </w:rPr>
        <w:t xml:space="preserve">datu uvedeného na pokynech. Nezaplacení ve stanoveném termínu a podle instrukcí </w:t>
      </w:r>
      <w:r w:rsidR="001D496C" w:rsidRPr="00094C0D">
        <w:rPr>
          <w:rFonts w:ascii="Cambria" w:hAnsi="Cambria"/>
          <w:sz w:val="22"/>
          <w:szCs w:val="22"/>
        </w:rPr>
        <w:t>provozovatele</w:t>
      </w:r>
      <w:r w:rsidRPr="00094C0D">
        <w:rPr>
          <w:rFonts w:ascii="Cambria" w:hAnsi="Cambria"/>
          <w:sz w:val="22"/>
          <w:szCs w:val="22"/>
        </w:rPr>
        <w:t xml:space="preserve"> lze posuzovat jako nedodržení smluvních podmínek a </w:t>
      </w:r>
      <w:r w:rsidR="001D496C" w:rsidRPr="00094C0D">
        <w:rPr>
          <w:rFonts w:ascii="Cambria" w:hAnsi="Cambria"/>
          <w:sz w:val="22"/>
          <w:szCs w:val="22"/>
        </w:rPr>
        <w:t>provozovatel</w:t>
      </w:r>
      <w:r w:rsidRPr="00094C0D">
        <w:rPr>
          <w:rFonts w:ascii="Cambria" w:hAnsi="Cambria"/>
          <w:sz w:val="22"/>
          <w:szCs w:val="22"/>
        </w:rPr>
        <w:t xml:space="preserve"> může jednostranně odstoupit od</w:t>
      </w:r>
      <w:r w:rsidR="005B63AA">
        <w:rPr>
          <w:rFonts w:ascii="Cambria" w:hAnsi="Cambria"/>
          <w:sz w:val="22"/>
          <w:szCs w:val="22"/>
        </w:rPr>
        <w:t> </w:t>
      </w:r>
      <w:r w:rsidRPr="00094C0D">
        <w:rPr>
          <w:rFonts w:ascii="Cambria" w:hAnsi="Cambria"/>
          <w:sz w:val="22"/>
          <w:szCs w:val="22"/>
        </w:rPr>
        <w:t>smlouvy. Na odstoupení od smlouvy se vztahují ustanovení všeobecných pokynů o storno poplatcích. Zájemce bude nahrazen náhradním zájemcem.</w:t>
      </w:r>
    </w:p>
    <w:p w14:paraId="5ABFEB90" w14:textId="2E343652" w:rsidR="00E213ED" w:rsidRPr="00E213ED" w:rsidRDefault="00E213ED" w:rsidP="00E213ED">
      <w:pPr>
        <w:pStyle w:val="Zkladntext"/>
        <w:numPr>
          <w:ilvl w:val="0"/>
          <w:numId w:val="18"/>
        </w:numPr>
        <w:tabs>
          <w:tab w:val="left" w:pos="0"/>
        </w:tabs>
        <w:ind w:left="360"/>
        <w:jc w:val="both"/>
        <w:rPr>
          <w:rFonts w:ascii="Cambria" w:hAnsi="Cambria"/>
          <w:sz w:val="22"/>
          <w:szCs w:val="22"/>
        </w:rPr>
      </w:pPr>
      <w:r w:rsidRPr="00E213ED">
        <w:rPr>
          <w:rFonts w:ascii="Cambria" w:hAnsi="Cambria" w:cs="Arial"/>
          <w:sz w:val="22"/>
          <w:szCs w:val="22"/>
        </w:rPr>
        <w:t>Termíny</w:t>
      </w:r>
      <w:r>
        <w:rPr>
          <w:rFonts w:ascii="Cambria" w:hAnsi="Cambria" w:cs="Arial"/>
          <w:sz w:val="22"/>
          <w:szCs w:val="22"/>
        </w:rPr>
        <w:t xml:space="preserve"> a cena (pro členy TJ Sokol Valeč je cena v závorce)</w:t>
      </w:r>
    </w:p>
    <w:p w14:paraId="09FE89F8" w14:textId="3163F63B" w:rsidR="005C3261" w:rsidRPr="005C3261" w:rsidRDefault="005C3261" w:rsidP="005C3261">
      <w:pPr>
        <w:pStyle w:val="Odstavecseseznamem"/>
        <w:numPr>
          <w:ilvl w:val="0"/>
          <w:numId w:val="25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</w:pPr>
      <w:r w:rsidRPr="005C3261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cs-CZ" w:bidi="ar-SA"/>
        </w:rPr>
        <w:t>1</w:t>
      </w:r>
      <w:r w:rsidR="00FB35A6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cs-CZ" w:bidi="ar-SA"/>
        </w:rPr>
        <w:t>7</w:t>
      </w:r>
      <w:r w:rsidRPr="005C3261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cs-CZ" w:bidi="ar-SA"/>
        </w:rPr>
        <w:t xml:space="preserve">. - </w:t>
      </w:r>
      <w:r w:rsidR="008857B2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cs-CZ" w:bidi="ar-SA"/>
        </w:rPr>
        <w:t>2</w:t>
      </w:r>
      <w:r w:rsidR="00FB35A6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cs-CZ" w:bidi="ar-SA"/>
        </w:rPr>
        <w:t>1</w:t>
      </w:r>
      <w:r w:rsidRPr="005C3261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cs-CZ" w:bidi="ar-SA"/>
        </w:rPr>
        <w:t xml:space="preserve">. </w:t>
      </w:r>
      <w:r w:rsidR="008857B2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cs-CZ" w:bidi="ar-SA"/>
        </w:rPr>
        <w:t>8</w:t>
      </w:r>
      <w:r w:rsidRPr="005C3261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cs-CZ" w:bidi="ar-SA"/>
        </w:rPr>
        <w:t>. 202</w:t>
      </w:r>
      <w:r w:rsidR="00FB35A6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cs-CZ" w:bidi="ar-SA"/>
        </w:rPr>
        <w:t>6</w:t>
      </w:r>
    </w:p>
    <w:p w14:paraId="04FFA186" w14:textId="4090C09A" w:rsidR="005C3261" w:rsidRDefault="005C3261" w:rsidP="005C3261">
      <w:pPr>
        <w:pStyle w:val="Odstavecseseznamem"/>
        <w:numPr>
          <w:ilvl w:val="0"/>
          <w:numId w:val="25"/>
        </w:numPr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cs-CZ" w:bidi="ar-SA"/>
        </w:rPr>
      </w:pPr>
      <w:r w:rsidRPr="005C3261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cs-CZ" w:bidi="ar-SA"/>
        </w:rPr>
        <w:t xml:space="preserve">Cena 2 </w:t>
      </w:r>
      <w:r w:rsidR="008857B2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cs-CZ" w:bidi="ar-SA"/>
        </w:rPr>
        <w:t>4</w:t>
      </w:r>
      <w:r w:rsidRPr="005C3261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cs-CZ" w:bidi="ar-SA"/>
        </w:rPr>
        <w:t xml:space="preserve">00 Kč (cena pro člena TJ Sokol Valeč </w:t>
      </w:r>
      <w:r w:rsidR="00D855C0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cs-CZ" w:bidi="ar-SA"/>
        </w:rPr>
        <w:t xml:space="preserve">2 </w:t>
      </w:r>
      <w:r w:rsidR="008857B2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cs-CZ" w:bidi="ar-SA"/>
        </w:rPr>
        <w:t>2</w:t>
      </w:r>
      <w:r w:rsidRPr="005C3261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cs-CZ" w:bidi="ar-SA"/>
        </w:rPr>
        <w:t>00 Kč) </w:t>
      </w:r>
    </w:p>
    <w:p w14:paraId="2BC82310" w14:textId="77777777" w:rsidR="005C3261" w:rsidRPr="005C3261" w:rsidRDefault="005C3261" w:rsidP="005C3261">
      <w:pPr>
        <w:pStyle w:val="Odstavecseseznamem"/>
        <w:ind w:left="1080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cs-CZ" w:bidi="ar-SA"/>
        </w:rPr>
      </w:pPr>
    </w:p>
    <w:p w14:paraId="50523C19" w14:textId="127104B5" w:rsidR="00C8161E" w:rsidRPr="00094C0D" w:rsidRDefault="004722D9" w:rsidP="00094C0D">
      <w:pPr>
        <w:pStyle w:val="Zkladntext"/>
        <w:numPr>
          <w:ilvl w:val="0"/>
          <w:numId w:val="18"/>
        </w:numPr>
        <w:tabs>
          <w:tab w:val="left" w:pos="0"/>
        </w:tabs>
        <w:ind w:left="360"/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t>Rodič</w:t>
      </w:r>
      <w:r w:rsidR="00124C56" w:rsidRPr="00094C0D">
        <w:rPr>
          <w:rFonts w:ascii="Cambria" w:hAnsi="Cambria"/>
          <w:sz w:val="22"/>
          <w:szCs w:val="22"/>
        </w:rPr>
        <w:t xml:space="preserve"> má právo kdykoliv před začátkem příměstského tábora od závazné přihlášky odstoupit. Zrušení pobytu se provádí </w:t>
      </w:r>
      <w:r w:rsidR="001D496C" w:rsidRPr="00094C0D">
        <w:rPr>
          <w:rFonts w:ascii="Cambria" w:hAnsi="Cambria"/>
          <w:sz w:val="22"/>
          <w:szCs w:val="22"/>
        </w:rPr>
        <w:t>písemně</w:t>
      </w:r>
      <w:r w:rsidR="00124C56" w:rsidRPr="00094C0D">
        <w:rPr>
          <w:rFonts w:ascii="Cambria" w:hAnsi="Cambria"/>
          <w:sz w:val="22"/>
          <w:szCs w:val="22"/>
        </w:rPr>
        <w:t xml:space="preserve"> a je stornován ke</w:t>
      </w:r>
      <w:r w:rsidR="00CC37AB" w:rsidRPr="00094C0D">
        <w:rPr>
          <w:rFonts w:ascii="Cambria" w:hAnsi="Cambria"/>
          <w:sz w:val="22"/>
          <w:szCs w:val="22"/>
        </w:rPr>
        <w:t> </w:t>
      </w:r>
      <w:r w:rsidR="00124C56" w:rsidRPr="00094C0D">
        <w:rPr>
          <w:rFonts w:ascii="Cambria" w:hAnsi="Cambria"/>
          <w:sz w:val="22"/>
          <w:szCs w:val="22"/>
        </w:rPr>
        <w:t>dni, kdy k nahlášení došlo. Při</w:t>
      </w:r>
      <w:r w:rsidR="001D496C" w:rsidRPr="00094C0D">
        <w:rPr>
          <w:rFonts w:ascii="Cambria" w:hAnsi="Cambria"/>
          <w:sz w:val="22"/>
          <w:szCs w:val="22"/>
        </w:rPr>
        <w:t> </w:t>
      </w:r>
      <w:r w:rsidR="00124C56" w:rsidRPr="00094C0D">
        <w:rPr>
          <w:rFonts w:ascii="Cambria" w:hAnsi="Cambria"/>
          <w:sz w:val="22"/>
          <w:szCs w:val="22"/>
        </w:rPr>
        <w:t xml:space="preserve">zrušení přihlášky, při nenastoupení na tábor, nebo v případě předčasného ukončení pobytu je postupováno dle storno podmínek uvedených v bodu </w:t>
      </w:r>
      <w:r w:rsidR="001D496C" w:rsidRPr="00094C0D">
        <w:rPr>
          <w:rFonts w:ascii="Cambria" w:hAnsi="Cambria"/>
          <w:sz w:val="22"/>
          <w:szCs w:val="22"/>
        </w:rPr>
        <w:t>„Výše stornovacího poplatku“</w:t>
      </w:r>
      <w:r w:rsidR="00124C56" w:rsidRPr="00094C0D">
        <w:rPr>
          <w:rFonts w:ascii="Cambria" w:hAnsi="Cambria"/>
          <w:sz w:val="22"/>
          <w:szCs w:val="22"/>
        </w:rPr>
        <w:t>.</w:t>
      </w:r>
    </w:p>
    <w:p w14:paraId="7DD86AE9" w14:textId="77777777" w:rsidR="00C8161E" w:rsidRPr="00094C0D" w:rsidRDefault="00C8161E" w:rsidP="00094C0D">
      <w:pPr>
        <w:pStyle w:val="Zkladntext"/>
        <w:tabs>
          <w:tab w:val="left" w:pos="0"/>
        </w:tabs>
        <w:spacing w:after="0"/>
        <w:jc w:val="both"/>
        <w:rPr>
          <w:rFonts w:ascii="Cambria" w:hAnsi="Cambria"/>
          <w:sz w:val="22"/>
          <w:szCs w:val="22"/>
        </w:rPr>
      </w:pPr>
    </w:p>
    <w:p w14:paraId="728A790F" w14:textId="78EEF864" w:rsidR="00C8161E" w:rsidRPr="00094C0D" w:rsidRDefault="00124C56" w:rsidP="00094C0D">
      <w:pPr>
        <w:pStyle w:val="Zkladntext"/>
        <w:numPr>
          <w:ilvl w:val="0"/>
          <w:numId w:val="18"/>
        </w:numPr>
        <w:tabs>
          <w:tab w:val="left" w:pos="0"/>
        </w:tabs>
        <w:ind w:left="360"/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t>Výše stornovacího poplatku</w:t>
      </w:r>
    </w:p>
    <w:p w14:paraId="45531D93" w14:textId="77777777" w:rsidR="00C8161E" w:rsidRPr="00094C0D" w:rsidRDefault="00124C56" w:rsidP="004426D1">
      <w:pPr>
        <w:pStyle w:val="Zkladntext"/>
        <w:numPr>
          <w:ilvl w:val="0"/>
          <w:numId w:val="20"/>
        </w:numPr>
        <w:tabs>
          <w:tab w:val="left" w:pos="0"/>
        </w:tabs>
        <w:spacing w:after="0"/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t>Storno 4 týdny před začátkem tábora– objednavatelům náleží plná cena úplaty tábora</w:t>
      </w:r>
    </w:p>
    <w:p w14:paraId="20A26440" w14:textId="1D0158A9" w:rsidR="00C8161E" w:rsidRPr="00094C0D" w:rsidRDefault="00124C56" w:rsidP="004426D1">
      <w:pPr>
        <w:pStyle w:val="Zkladntext"/>
        <w:numPr>
          <w:ilvl w:val="0"/>
          <w:numId w:val="20"/>
        </w:numPr>
        <w:tabs>
          <w:tab w:val="left" w:pos="0"/>
        </w:tabs>
        <w:spacing w:after="0"/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t>Storno 3 týdny před začátkem tábora– storno ve výši 25</w:t>
      </w:r>
      <w:r w:rsidR="00EF3DC5" w:rsidRPr="00094C0D">
        <w:rPr>
          <w:rFonts w:ascii="Cambria" w:hAnsi="Cambria"/>
          <w:sz w:val="22"/>
          <w:szCs w:val="22"/>
        </w:rPr>
        <w:t xml:space="preserve"> </w:t>
      </w:r>
      <w:r w:rsidRPr="00094C0D">
        <w:rPr>
          <w:rFonts w:ascii="Cambria" w:hAnsi="Cambria"/>
          <w:sz w:val="22"/>
          <w:szCs w:val="22"/>
        </w:rPr>
        <w:t>% z úplaty tábora</w:t>
      </w:r>
    </w:p>
    <w:p w14:paraId="10ECA88B" w14:textId="57B31C51" w:rsidR="00C8161E" w:rsidRPr="00094C0D" w:rsidRDefault="00124C56" w:rsidP="004426D1">
      <w:pPr>
        <w:pStyle w:val="Zkladntext"/>
        <w:numPr>
          <w:ilvl w:val="0"/>
          <w:numId w:val="20"/>
        </w:numPr>
        <w:tabs>
          <w:tab w:val="left" w:pos="0"/>
        </w:tabs>
        <w:spacing w:after="0"/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t>Storno 2 týdny před začátkem tábora– storno ve výši 50</w:t>
      </w:r>
      <w:r w:rsidR="00EF3DC5" w:rsidRPr="00094C0D">
        <w:rPr>
          <w:rFonts w:ascii="Cambria" w:hAnsi="Cambria"/>
          <w:sz w:val="22"/>
          <w:szCs w:val="22"/>
        </w:rPr>
        <w:t xml:space="preserve"> </w:t>
      </w:r>
      <w:r w:rsidRPr="00094C0D">
        <w:rPr>
          <w:rFonts w:ascii="Cambria" w:hAnsi="Cambria"/>
          <w:sz w:val="22"/>
          <w:szCs w:val="22"/>
        </w:rPr>
        <w:t>% z úplaty tábora</w:t>
      </w:r>
    </w:p>
    <w:p w14:paraId="620AA64C" w14:textId="0D522FDD" w:rsidR="00C8161E" w:rsidRPr="00094C0D" w:rsidRDefault="00124C56" w:rsidP="004426D1">
      <w:pPr>
        <w:pStyle w:val="Zkladntext"/>
        <w:numPr>
          <w:ilvl w:val="0"/>
          <w:numId w:val="20"/>
        </w:numPr>
        <w:tabs>
          <w:tab w:val="left" w:pos="0"/>
        </w:tabs>
        <w:spacing w:after="0"/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t>Storno 1 týden před začátkem tábora– storno ve výši 100</w:t>
      </w:r>
      <w:r w:rsidR="00EF3DC5" w:rsidRPr="00094C0D">
        <w:rPr>
          <w:rFonts w:ascii="Cambria" w:hAnsi="Cambria"/>
          <w:sz w:val="22"/>
          <w:szCs w:val="22"/>
        </w:rPr>
        <w:t xml:space="preserve"> </w:t>
      </w:r>
      <w:r w:rsidRPr="00094C0D">
        <w:rPr>
          <w:rFonts w:ascii="Cambria" w:hAnsi="Cambria"/>
          <w:sz w:val="22"/>
          <w:szCs w:val="22"/>
        </w:rPr>
        <w:t>% z úplaty tábora</w:t>
      </w:r>
    </w:p>
    <w:p w14:paraId="7482AE7A" w14:textId="77777777" w:rsidR="00D53656" w:rsidRDefault="00124C56" w:rsidP="00D53656">
      <w:pPr>
        <w:pStyle w:val="Zkladntext"/>
        <w:numPr>
          <w:ilvl w:val="0"/>
          <w:numId w:val="20"/>
        </w:numPr>
        <w:tabs>
          <w:tab w:val="left" w:pos="0"/>
        </w:tabs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t>Ukončení táboru v jeho průběhu – storno 100</w:t>
      </w:r>
      <w:r w:rsidR="00EF3DC5" w:rsidRPr="00094C0D">
        <w:rPr>
          <w:rFonts w:ascii="Cambria" w:hAnsi="Cambria"/>
          <w:sz w:val="22"/>
          <w:szCs w:val="22"/>
        </w:rPr>
        <w:t xml:space="preserve"> </w:t>
      </w:r>
      <w:r w:rsidRPr="00094C0D">
        <w:rPr>
          <w:rFonts w:ascii="Cambria" w:hAnsi="Cambria"/>
          <w:sz w:val="22"/>
          <w:szCs w:val="22"/>
        </w:rPr>
        <w:t>% z úplaty tábora</w:t>
      </w:r>
    </w:p>
    <w:p w14:paraId="45ACBCD8" w14:textId="2BA5C0BA" w:rsidR="00094C0D" w:rsidRDefault="00FB35A6" w:rsidP="00FB35A6">
      <w:pPr>
        <w:pStyle w:val="Zkladntext"/>
        <w:numPr>
          <w:ilvl w:val="0"/>
          <w:numId w:val="20"/>
        </w:numPr>
        <w:tabs>
          <w:tab w:val="left" w:pos="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Zrušení účasti</w:t>
      </w:r>
      <w:r w:rsidR="00094C0D" w:rsidRPr="00D53656">
        <w:rPr>
          <w:rFonts w:ascii="Cambria" w:hAnsi="Cambria"/>
          <w:sz w:val="22"/>
          <w:szCs w:val="22"/>
        </w:rPr>
        <w:t xml:space="preserve"> dítěte</w:t>
      </w:r>
      <w:r>
        <w:rPr>
          <w:rFonts w:ascii="Cambria" w:hAnsi="Cambria"/>
          <w:sz w:val="22"/>
          <w:szCs w:val="22"/>
        </w:rPr>
        <w:t xml:space="preserve"> kvůli nemoci</w:t>
      </w:r>
      <w:r w:rsidR="00094C0D" w:rsidRPr="00D53656">
        <w:rPr>
          <w:rFonts w:ascii="Cambria" w:hAnsi="Cambria"/>
          <w:sz w:val="22"/>
          <w:szCs w:val="22"/>
        </w:rPr>
        <w:t xml:space="preserve"> (doložení lékařského potvrzení do 4 dnů od oznámení nepřítomnosti</w:t>
      </w:r>
      <w:r>
        <w:rPr>
          <w:rFonts w:ascii="Cambria" w:hAnsi="Cambria"/>
          <w:sz w:val="22"/>
          <w:szCs w:val="22"/>
        </w:rPr>
        <w:t>:</w:t>
      </w:r>
    </w:p>
    <w:p w14:paraId="050C10BC" w14:textId="77777777" w:rsidR="00FB35A6" w:rsidRDefault="00FB35A6" w:rsidP="00FB35A6">
      <w:pPr>
        <w:pStyle w:val="Zkladntext"/>
        <w:numPr>
          <w:ilvl w:val="1"/>
          <w:numId w:val="26"/>
        </w:numPr>
        <w:tabs>
          <w:tab w:val="left" w:pos="0"/>
        </w:tabs>
        <w:spacing w:after="0"/>
        <w:jc w:val="both"/>
        <w:rPr>
          <w:rFonts w:ascii="Cambria" w:hAnsi="Cambria"/>
          <w:sz w:val="22"/>
          <w:szCs w:val="22"/>
        </w:rPr>
      </w:pPr>
      <w:r w:rsidRPr="00FB35A6">
        <w:rPr>
          <w:rFonts w:ascii="Cambria" w:hAnsi="Cambria"/>
          <w:sz w:val="22"/>
          <w:szCs w:val="22"/>
        </w:rPr>
        <w:t>4 týdny před začátkem tábora</w:t>
      </w:r>
      <w:r>
        <w:rPr>
          <w:rFonts w:ascii="Cambria" w:hAnsi="Cambria"/>
          <w:sz w:val="22"/>
          <w:szCs w:val="22"/>
        </w:rPr>
        <w:t xml:space="preserve"> </w:t>
      </w:r>
      <w:r w:rsidRPr="00FB35A6">
        <w:rPr>
          <w:rFonts w:ascii="Cambria" w:hAnsi="Cambria"/>
          <w:sz w:val="22"/>
          <w:szCs w:val="22"/>
        </w:rPr>
        <w:t xml:space="preserve">– </w:t>
      </w:r>
      <w:r w:rsidRPr="00D53656">
        <w:rPr>
          <w:rFonts w:ascii="Cambria" w:hAnsi="Cambria"/>
          <w:sz w:val="22"/>
          <w:szCs w:val="22"/>
        </w:rPr>
        <w:t xml:space="preserve">vrácení </w:t>
      </w:r>
      <w:r>
        <w:rPr>
          <w:rFonts w:ascii="Cambria" w:hAnsi="Cambria"/>
          <w:sz w:val="22"/>
          <w:szCs w:val="22"/>
        </w:rPr>
        <w:t>10</w:t>
      </w:r>
      <w:r w:rsidRPr="00D53656">
        <w:rPr>
          <w:rFonts w:ascii="Cambria" w:hAnsi="Cambria"/>
          <w:sz w:val="22"/>
          <w:szCs w:val="22"/>
        </w:rPr>
        <w:t>0 % úplaty tábora</w:t>
      </w:r>
      <w:r w:rsidRPr="00FB35A6">
        <w:rPr>
          <w:rFonts w:ascii="Cambria" w:hAnsi="Cambria"/>
          <w:sz w:val="22"/>
          <w:szCs w:val="22"/>
        </w:rPr>
        <w:t xml:space="preserve"> </w:t>
      </w:r>
    </w:p>
    <w:p w14:paraId="2B26B2D8" w14:textId="213CAEAF" w:rsidR="00FB35A6" w:rsidRPr="00094C0D" w:rsidRDefault="00FB35A6" w:rsidP="00FB35A6">
      <w:pPr>
        <w:pStyle w:val="Zkladntext"/>
        <w:numPr>
          <w:ilvl w:val="1"/>
          <w:numId w:val="26"/>
        </w:numPr>
        <w:tabs>
          <w:tab w:val="left" w:pos="0"/>
        </w:tabs>
        <w:spacing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3-1</w:t>
      </w:r>
      <w:r w:rsidRPr="00094C0D">
        <w:rPr>
          <w:rFonts w:ascii="Cambria" w:hAnsi="Cambria"/>
          <w:sz w:val="22"/>
          <w:szCs w:val="22"/>
        </w:rPr>
        <w:t xml:space="preserve"> týdny před začátkem tábora</w:t>
      </w:r>
      <w:r>
        <w:rPr>
          <w:rFonts w:ascii="Cambria" w:hAnsi="Cambria"/>
          <w:sz w:val="22"/>
          <w:szCs w:val="22"/>
        </w:rPr>
        <w:t xml:space="preserve"> </w:t>
      </w:r>
      <w:r w:rsidRPr="00094C0D">
        <w:rPr>
          <w:rFonts w:ascii="Cambria" w:hAnsi="Cambria"/>
          <w:sz w:val="22"/>
          <w:szCs w:val="22"/>
        </w:rPr>
        <w:t>– storno ve výši 50 % z úplaty tábora</w:t>
      </w:r>
    </w:p>
    <w:p w14:paraId="4A8DF32B" w14:textId="0C39B1FC" w:rsidR="00092A6C" w:rsidRPr="000071BB" w:rsidRDefault="00092A6C" w:rsidP="004426D1">
      <w:pPr>
        <w:pStyle w:val="Zkladntext"/>
        <w:numPr>
          <w:ilvl w:val="0"/>
          <w:numId w:val="20"/>
        </w:numPr>
        <w:tabs>
          <w:tab w:val="left" w:pos="0"/>
        </w:tabs>
        <w:jc w:val="both"/>
        <w:rPr>
          <w:rFonts w:ascii="Cambria" w:hAnsi="Cambria"/>
          <w:sz w:val="22"/>
          <w:szCs w:val="22"/>
        </w:rPr>
      </w:pPr>
      <w:r w:rsidRPr="00092A6C">
        <w:rPr>
          <w:rFonts w:ascii="Cambria" w:hAnsi="Cambria" w:cs="Open Sans"/>
          <w:color w:val="212121"/>
          <w:sz w:val="22"/>
          <w:szCs w:val="22"/>
          <w:bdr w:val="none" w:sz="0" w:space="0" w:color="auto" w:frame="1"/>
          <w:shd w:val="clear" w:color="auto" w:fill="FFFFFF"/>
        </w:rPr>
        <w:t xml:space="preserve">Pokud je tábor zrušen v důsledku vládního opatření kvůli případné krizi, vracíme 100 % </w:t>
      </w:r>
      <w:r>
        <w:rPr>
          <w:rFonts w:ascii="Cambria" w:hAnsi="Cambria" w:cs="Open Sans"/>
          <w:color w:val="212121"/>
          <w:sz w:val="22"/>
          <w:szCs w:val="22"/>
          <w:bdr w:val="none" w:sz="0" w:space="0" w:color="auto" w:frame="1"/>
          <w:shd w:val="clear" w:color="auto" w:fill="FFFFFF"/>
        </w:rPr>
        <w:t>z úplaty tábora</w:t>
      </w:r>
    </w:p>
    <w:p w14:paraId="70350B91" w14:textId="6618907C" w:rsidR="000071BB" w:rsidRPr="000071BB" w:rsidRDefault="000071BB" w:rsidP="000071BB">
      <w:pPr>
        <w:pStyle w:val="Zkladntext"/>
        <w:numPr>
          <w:ilvl w:val="0"/>
          <w:numId w:val="20"/>
        </w:numPr>
        <w:tabs>
          <w:tab w:val="left" w:pos="0"/>
        </w:tabs>
        <w:jc w:val="both"/>
        <w:rPr>
          <w:rFonts w:ascii="Cambria" w:hAnsi="Cambria"/>
          <w:sz w:val="22"/>
          <w:szCs w:val="22"/>
        </w:rPr>
      </w:pPr>
      <w:r w:rsidRPr="00092A6C">
        <w:rPr>
          <w:rFonts w:ascii="Cambria" w:hAnsi="Cambria" w:cs="Open Sans"/>
          <w:color w:val="212121"/>
          <w:sz w:val="22"/>
          <w:szCs w:val="22"/>
          <w:bdr w:val="none" w:sz="0" w:space="0" w:color="auto" w:frame="1"/>
          <w:shd w:val="clear" w:color="auto" w:fill="FFFFFF"/>
        </w:rPr>
        <w:t xml:space="preserve">Pokud je tábor zrušen </w:t>
      </w:r>
      <w:r>
        <w:rPr>
          <w:rFonts w:ascii="Cambria" w:hAnsi="Cambria" w:cs="Open Sans"/>
          <w:color w:val="212121"/>
          <w:sz w:val="22"/>
          <w:szCs w:val="22"/>
          <w:bdr w:val="none" w:sz="0" w:space="0" w:color="auto" w:frame="1"/>
          <w:shd w:val="clear" w:color="auto" w:fill="FFFFFF"/>
        </w:rPr>
        <w:t xml:space="preserve">v důsledku nízké účasti dětí, </w:t>
      </w:r>
      <w:r w:rsidRPr="00092A6C">
        <w:rPr>
          <w:rFonts w:ascii="Cambria" w:hAnsi="Cambria" w:cs="Open Sans"/>
          <w:color w:val="212121"/>
          <w:sz w:val="22"/>
          <w:szCs w:val="22"/>
          <w:bdr w:val="none" w:sz="0" w:space="0" w:color="auto" w:frame="1"/>
          <w:shd w:val="clear" w:color="auto" w:fill="FFFFFF"/>
        </w:rPr>
        <w:t xml:space="preserve">vracíme 100 % </w:t>
      </w:r>
      <w:r>
        <w:rPr>
          <w:rFonts w:ascii="Cambria" w:hAnsi="Cambria" w:cs="Open Sans"/>
          <w:color w:val="212121"/>
          <w:sz w:val="22"/>
          <w:szCs w:val="22"/>
          <w:bdr w:val="none" w:sz="0" w:space="0" w:color="auto" w:frame="1"/>
          <w:shd w:val="clear" w:color="auto" w:fill="FFFFFF"/>
        </w:rPr>
        <w:t>z úplaty tábora</w:t>
      </w:r>
    </w:p>
    <w:p w14:paraId="37A96546" w14:textId="70A0041A" w:rsidR="00E53122" w:rsidRDefault="00E53122" w:rsidP="00094C0D">
      <w:pPr>
        <w:pStyle w:val="Zkladntext"/>
        <w:numPr>
          <w:ilvl w:val="0"/>
          <w:numId w:val="18"/>
        </w:numPr>
        <w:tabs>
          <w:tab w:val="left" w:pos="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 případě nízké účasti dětí, může provozovatel tábor z</w:t>
      </w:r>
      <w:r w:rsidR="000071BB">
        <w:rPr>
          <w:rFonts w:ascii="Cambria" w:hAnsi="Cambria"/>
          <w:sz w:val="22"/>
          <w:szCs w:val="22"/>
        </w:rPr>
        <w:t>r</w:t>
      </w:r>
      <w:r>
        <w:rPr>
          <w:rFonts w:ascii="Cambria" w:hAnsi="Cambria"/>
          <w:sz w:val="22"/>
          <w:szCs w:val="22"/>
        </w:rPr>
        <w:t>ušit.</w:t>
      </w:r>
      <w:r w:rsidR="000071BB">
        <w:rPr>
          <w:rFonts w:ascii="Cambria" w:hAnsi="Cambria"/>
          <w:sz w:val="22"/>
          <w:szCs w:val="22"/>
        </w:rPr>
        <w:t xml:space="preserve"> Minimální počet dětí je 10</w:t>
      </w:r>
      <w:r w:rsidR="005C3261">
        <w:rPr>
          <w:rFonts w:ascii="Cambria" w:hAnsi="Cambria"/>
          <w:sz w:val="22"/>
          <w:szCs w:val="22"/>
        </w:rPr>
        <w:t>.</w:t>
      </w:r>
    </w:p>
    <w:p w14:paraId="4228AFCC" w14:textId="7F3A0E73" w:rsidR="004426D1" w:rsidRDefault="004722D9" w:rsidP="00094C0D">
      <w:pPr>
        <w:pStyle w:val="Zkladntext"/>
        <w:numPr>
          <w:ilvl w:val="0"/>
          <w:numId w:val="18"/>
        </w:numPr>
        <w:tabs>
          <w:tab w:val="left" w:pos="0"/>
        </w:tabs>
        <w:ind w:left="360"/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t>Rodič</w:t>
      </w:r>
      <w:r w:rsidR="00124C56" w:rsidRPr="00094C0D">
        <w:rPr>
          <w:rFonts w:ascii="Cambria" w:hAnsi="Cambria"/>
          <w:sz w:val="22"/>
          <w:szCs w:val="22"/>
        </w:rPr>
        <w:t xml:space="preserve"> svou registrací a zaplacením úhrady tábora a přijetím všeobecných podmínek stvrzuje, že se seznámil se všeobecnými podmínkami</w:t>
      </w:r>
      <w:r w:rsidR="00D53656">
        <w:rPr>
          <w:rFonts w:ascii="Cambria" w:hAnsi="Cambria"/>
          <w:sz w:val="22"/>
          <w:szCs w:val="22"/>
        </w:rPr>
        <w:t xml:space="preserve">, pobytovým řádem </w:t>
      </w:r>
      <w:r w:rsidR="00124C56" w:rsidRPr="00094C0D">
        <w:rPr>
          <w:rFonts w:ascii="Cambria" w:hAnsi="Cambria"/>
          <w:sz w:val="22"/>
          <w:szCs w:val="22"/>
        </w:rPr>
        <w:t>a souhlasí s nimi, poučí své dítě přiměřeně k jeho věku o</w:t>
      </w:r>
      <w:r w:rsidR="004426D1">
        <w:rPr>
          <w:rFonts w:ascii="Cambria" w:hAnsi="Cambria"/>
          <w:sz w:val="22"/>
          <w:szCs w:val="22"/>
        </w:rPr>
        <w:t> </w:t>
      </w:r>
      <w:r w:rsidR="00124C56" w:rsidRPr="00094C0D">
        <w:rPr>
          <w:rFonts w:ascii="Cambria" w:hAnsi="Cambria"/>
          <w:sz w:val="22"/>
          <w:szCs w:val="22"/>
        </w:rPr>
        <w:t>nutnosti tyto všeobecné podmínky respektovat, poučí dítě o</w:t>
      </w:r>
      <w:r w:rsidR="00EF3DC5" w:rsidRPr="00094C0D">
        <w:rPr>
          <w:rFonts w:ascii="Cambria" w:hAnsi="Cambria"/>
          <w:sz w:val="22"/>
          <w:szCs w:val="22"/>
        </w:rPr>
        <w:t> </w:t>
      </w:r>
      <w:r w:rsidR="00124C56" w:rsidRPr="00094C0D">
        <w:rPr>
          <w:rFonts w:ascii="Cambria" w:hAnsi="Cambria"/>
          <w:sz w:val="22"/>
          <w:szCs w:val="22"/>
        </w:rPr>
        <w:t>následcích pro</w:t>
      </w:r>
      <w:r w:rsidR="005C3261">
        <w:rPr>
          <w:rFonts w:ascii="Cambria" w:hAnsi="Cambria"/>
          <w:sz w:val="22"/>
          <w:szCs w:val="22"/>
        </w:rPr>
        <w:t> </w:t>
      </w:r>
      <w:r w:rsidR="00124C56" w:rsidRPr="00094C0D">
        <w:rPr>
          <w:rFonts w:ascii="Cambria" w:hAnsi="Cambria"/>
          <w:sz w:val="22"/>
          <w:szCs w:val="22"/>
        </w:rPr>
        <w:t>případ porušení těchto podmínek.</w:t>
      </w:r>
    </w:p>
    <w:p w14:paraId="28CA0CC7" w14:textId="77777777" w:rsidR="004426D1" w:rsidRPr="004426D1" w:rsidRDefault="004426D1">
      <w:pPr>
        <w:rPr>
          <w:rFonts w:ascii="Cambria" w:hAnsi="Cambria"/>
          <w:b/>
          <w:bCs/>
          <w:sz w:val="22"/>
          <w:szCs w:val="22"/>
        </w:rPr>
      </w:pPr>
      <w:r w:rsidRPr="004426D1">
        <w:rPr>
          <w:rFonts w:ascii="Cambria" w:hAnsi="Cambria"/>
          <w:b/>
          <w:bCs/>
          <w:sz w:val="22"/>
          <w:szCs w:val="22"/>
        </w:rPr>
        <w:br w:type="page"/>
      </w:r>
    </w:p>
    <w:p w14:paraId="3FA1D620" w14:textId="41E6A05C" w:rsidR="00C8161E" w:rsidRDefault="004426D1" w:rsidP="004426D1">
      <w:pPr>
        <w:pStyle w:val="Zkladntext"/>
        <w:tabs>
          <w:tab w:val="left" w:pos="0"/>
        </w:tabs>
        <w:ind w:left="360"/>
        <w:jc w:val="center"/>
        <w:rPr>
          <w:rFonts w:ascii="Cambria" w:hAnsi="Cambria"/>
          <w:color w:val="00B0F0"/>
          <w:sz w:val="28"/>
          <w:szCs w:val="28"/>
        </w:rPr>
      </w:pPr>
      <w:r w:rsidRPr="004426D1">
        <w:rPr>
          <w:rFonts w:ascii="Cambria" w:hAnsi="Cambria"/>
          <w:color w:val="00B0F0"/>
          <w:sz w:val="28"/>
          <w:szCs w:val="28"/>
        </w:rPr>
        <w:lastRenderedPageBreak/>
        <w:t>POBYTOVÝ ŘÁD</w:t>
      </w:r>
    </w:p>
    <w:p w14:paraId="47A2B819" w14:textId="77777777" w:rsidR="00E53122" w:rsidRPr="004426D1" w:rsidRDefault="00E53122" w:rsidP="004426D1">
      <w:pPr>
        <w:pStyle w:val="Zkladntext"/>
        <w:tabs>
          <w:tab w:val="left" w:pos="0"/>
        </w:tabs>
        <w:ind w:left="360"/>
        <w:jc w:val="center"/>
        <w:rPr>
          <w:rFonts w:ascii="Cambria" w:hAnsi="Cambria"/>
          <w:color w:val="00B0F0"/>
          <w:sz w:val="28"/>
          <w:szCs w:val="28"/>
        </w:rPr>
      </w:pPr>
    </w:p>
    <w:p w14:paraId="699310E3" w14:textId="49FBB80B" w:rsidR="004426D1" w:rsidRDefault="004426D1" w:rsidP="004426D1">
      <w:pPr>
        <w:pStyle w:val="Zkladntext"/>
        <w:tabs>
          <w:tab w:val="left" w:pos="0"/>
        </w:tabs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t>Dítě na táboře je povinno dodržovat pobytový řád, režim dne a pokyny instruktorů tábor</w:t>
      </w:r>
    </w:p>
    <w:p w14:paraId="7CDF1A0A" w14:textId="1DABF998" w:rsidR="004426D1" w:rsidRDefault="004426D1" w:rsidP="004426D1">
      <w:pPr>
        <w:pStyle w:val="Zkladntext"/>
        <w:numPr>
          <w:ilvl w:val="0"/>
          <w:numId w:val="19"/>
        </w:numPr>
        <w:tabs>
          <w:tab w:val="left" w:pos="0"/>
        </w:tabs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t xml:space="preserve">Především pak pokyny týkající se bezpečnosti a zdraví dítěte. </w:t>
      </w:r>
    </w:p>
    <w:p w14:paraId="2F6260BC" w14:textId="77777777" w:rsidR="004426D1" w:rsidRDefault="004426D1" w:rsidP="004426D1">
      <w:pPr>
        <w:pStyle w:val="Zkladntext"/>
        <w:numPr>
          <w:ilvl w:val="0"/>
          <w:numId w:val="19"/>
        </w:numPr>
        <w:tabs>
          <w:tab w:val="left" w:pos="0"/>
        </w:tabs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t>Dítě je povinno zdržet se chování, které může poškozovat ostatní děti příměstského tábora.</w:t>
      </w:r>
    </w:p>
    <w:p w14:paraId="17E66951" w14:textId="77777777" w:rsidR="004426D1" w:rsidRDefault="004426D1" w:rsidP="004426D1">
      <w:pPr>
        <w:pStyle w:val="Zkladntext"/>
        <w:numPr>
          <w:ilvl w:val="0"/>
          <w:numId w:val="19"/>
        </w:numPr>
        <w:tabs>
          <w:tab w:val="left" w:pos="0"/>
        </w:tabs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t xml:space="preserve">V případě nezvládnutých kázeňských problémů s dítětem si provozoval vyhrazuje právo vyloučit jej a uplatnit příslušný storno poplatek. </w:t>
      </w:r>
    </w:p>
    <w:p w14:paraId="596F3E33" w14:textId="77777777" w:rsidR="004426D1" w:rsidRDefault="004426D1" w:rsidP="004426D1">
      <w:pPr>
        <w:pStyle w:val="Zkladntext"/>
        <w:numPr>
          <w:ilvl w:val="0"/>
          <w:numId w:val="19"/>
        </w:numPr>
        <w:tabs>
          <w:tab w:val="left" w:pos="0"/>
        </w:tabs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t>Dítě tábora je povinen šetřit majetek v místě pobytu.</w:t>
      </w:r>
      <w:r>
        <w:rPr>
          <w:rFonts w:ascii="Cambria" w:hAnsi="Cambria"/>
          <w:sz w:val="22"/>
          <w:szCs w:val="22"/>
        </w:rPr>
        <w:t xml:space="preserve"> </w:t>
      </w:r>
    </w:p>
    <w:p w14:paraId="4D7E2694" w14:textId="7D62FC1F" w:rsidR="004426D1" w:rsidRDefault="004426D1" w:rsidP="004426D1">
      <w:pPr>
        <w:pStyle w:val="Zkladntext"/>
        <w:numPr>
          <w:ilvl w:val="0"/>
          <w:numId w:val="19"/>
        </w:numPr>
        <w:tabs>
          <w:tab w:val="left" w:pos="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 případě poškození majetku, je rodič povinen uhradit škodu.</w:t>
      </w:r>
    </w:p>
    <w:p w14:paraId="644AAFB0" w14:textId="2B245AAB" w:rsidR="00933546" w:rsidRPr="00094C0D" w:rsidRDefault="00933546" w:rsidP="004426D1">
      <w:pPr>
        <w:pStyle w:val="Zkladntext"/>
        <w:numPr>
          <w:ilvl w:val="0"/>
          <w:numId w:val="19"/>
        </w:numPr>
        <w:tabs>
          <w:tab w:val="left" w:pos="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Mobilní telefony jsou povoleny používat pouze se souhlasem vedoucích.</w:t>
      </w:r>
    </w:p>
    <w:p w14:paraId="5D7DE6C8" w14:textId="77777777" w:rsidR="004426D1" w:rsidRDefault="004426D1" w:rsidP="004426D1">
      <w:pPr>
        <w:pStyle w:val="Zkladntext"/>
        <w:tabs>
          <w:tab w:val="left" w:pos="0"/>
        </w:tabs>
        <w:spacing w:after="0"/>
        <w:jc w:val="both"/>
        <w:rPr>
          <w:rStyle w:val="Silnzdraznn"/>
          <w:rFonts w:ascii="Cambria" w:hAnsi="Cambria"/>
          <w:b w:val="0"/>
          <w:sz w:val="22"/>
          <w:szCs w:val="22"/>
        </w:rPr>
      </w:pPr>
      <w:r w:rsidRPr="00094C0D">
        <w:rPr>
          <w:rStyle w:val="Silnzdraznn"/>
          <w:rFonts w:ascii="Cambria" w:hAnsi="Cambria"/>
          <w:b w:val="0"/>
          <w:sz w:val="22"/>
          <w:szCs w:val="22"/>
        </w:rPr>
        <w:t xml:space="preserve">Pohyb dětí </w:t>
      </w:r>
    </w:p>
    <w:p w14:paraId="439BF6FA" w14:textId="2FD5B610" w:rsidR="004426D1" w:rsidRDefault="004426D1" w:rsidP="004426D1">
      <w:pPr>
        <w:pStyle w:val="Zkladntext"/>
        <w:numPr>
          <w:ilvl w:val="0"/>
          <w:numId w:val="21"/>
        </w:numPr>
        <w:tabs>
          <w:tab w:val="left" w:pos="0"/>
        </w:tabs>
        <w:spacing w:after="0"/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t xml:space="preserve">Děti nesmí opustit bez souhlasu vedoucích objekt či prostory. </w:t>
      </w:r>
    </w:p>
    <w:p w14:paraId="39BE0B4A" w14:textId="4145DA55" w:rsidR="004426D1" w:rsidRDefault="004426D1" w:rsidP="004426D1">
      <w:pPr>
        <w:pStyle w:val="Zkladntext"/>
        <w:numPr>
          <w:ilvl w:val="0"/>
          <w:numId w:val="21"/>
        </w:numPr>
        <w:tabs>
          <w:tab w:val="left" w:pos="0"/>
        </w:tabs>
        <w:spacing w:after="0"/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t>Při veškerých pohybových aktivitách je dítě povinno dbát pokynů vedoucích, nevzdalovat se od</w:t>
      </w:r>
      <w:r w:rsidR="005B63AA">
        <w:rPr>
          <w:rFonts w:ascii="Cambria" w:hAnsi="Cambria"/>
          <w:sz w:val="22"/>
          <w:szCs w:val="22"/>
        </w:rPr>
        <w:t> </w:t>
      </w:r>
      <w:r w:rsidRPr="00094C0D">
        <w:rPr>
          <w:rFonts w:ascii="Cambria" w:hAnsi="Cambria"/>
          <w:sz w:val="22"/>
          <w:szCs w:val="22"/>
        </w:rPr>
        <w:t xml:space="preserve">skupiny. </w:t>
      </w:r>
    </w:p>
    <w:p w14:paraId="43B505A1" w14:textId="77777777" w:rsidR="004426D1" w:rsidRDefault="004426D1" w:rsidP="004426D1">
      <w:pPr>
        <w:pStyle w:val="Zkladntext"/>
        <w:numPr>
          <w:ilvl w:val="0"/>
          <w:numId w:val="21"/>
        </w:numPr>
        <w:tabs>
          <w:tab w:val="left" w:pos="0"/>
        </w:tabs>
        <w:spacing w:after="0"/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t>Dle pokynů vedoucích děti nesmí chodit bez souhlasu na určitá místa.</w:t>
      </w:r>
    </w:p>
    <w:p w14:paraId="7AD86551" w14:textId="77777777" w:rsidR="004426D1" w:rsidRDefault="004426D1" w:rsidP="004426D1">
      <w:pPr>
        <w:pStyle w:val="Zkladntext"/>
        <w:tabs>
          <w:tab w:val="left" w:pos="0"/>
        </w:tabs>
        <w:spacing w:after="0"/>
        <w:jc w:val="both"/>
        <w:rPr>
          <w:rFonts w:ascii="Cambria" w:hAnsi="Cambria"/>
          <w:sz w:val="22"/>
          <w:szCs w:val="22"/>
        </w:rPr>
      </w:pPr>
    </w:p>
    <w:p w14:paraId="4E13C3E7" w14:textId="5AB3D54D" w:rsidR="004426D1" w:rsidRPr="004426D1" w:rsidRDefault="004426D1" w:rsidP="004426D1">
      <w:pPr>
        <w:pStyle w:val="Zkladntext"/>
        <w:tabs>
          <w:tab w:val="left" w:pos="0"/>
        </w:tabs>
        <w:spacing w:after="0"/>
        <w:jc w:val="both"/>
        <w:rPr>
          <w:rFonts w:ascii="Cambria" w:hAnsi="Cambria"/>
          <w:sz w:val="22"/>
          <w:szCs w:val="22"/>
        </w:rPr>
      </w:pPr>
      <w:r w:rsidRPr="004426D1">
        <w:rPr>
          <w:rStyle w:val="Silnzdraznn"/>
          <w:rFonts w:ascii="Cambria" w:hAnsi="Cambria"/>
          <w:b w:val="0"/>
          <w:sz w:val="22"/>
          <w:szCs w:val="22"/>
        </w:rPr>
        <w:t xml:space="preserve">Pokyny vedoucích </w:t>
      </w:r>
      <w:r w:rsidRPr="004426D1">
        <w:rPr>
          <w:rFonts w:ascii="Cambria" w:hAnsi="Cambria"/>
          <w:sz w:val="22"/>
          <w:szCs w:val="22"/>
        </w:rPr>
        <w:t> </w:t>
      </w:r>
    </w:p>
    <w:p w14:paraId="1493963D" w14:textId="58D06732" w:rsidR="004426D1" w:rsidRPr="00094C0D" w:rsidRDefault="004426D1" w:rsidP="004426D1">
      <w:pPr>
        <w:pStyle w:val="Zkladntext"/>
        <w:numPr>
          <w:ilvl w:val="0"/>
          <w:numId w:val="19"/>
        </w:numPr>
        <w:tabs>
          <w:tab w:val="left" w:pos="0"/>
        </w:tabs>
        <w:spacing w:after="0"/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t>Děti musí respektovat pokyny vedoucích.</w:t>
      </w:r>
    </w:p>
    <w:p w14:paraId="3B323BD4" w14:textId="77777777" w:rsidR="005B63AA" w:rsidRDefault="005B63AA" w:rsidP="005B63AA">
      <w:pPr>
        <w:pStyle w:val="Zkladntext"/>
        <w:tabs>
          <w:tab w:val="left" w:pos="0"/>
        </w:tabs>
        <w:spacing w:after="0"/>
        <w:jc w:val="both"/>
        <w:rPr>
          <w:rStyle w:val="Silnzdraznn"/>
          <w:rFonts w:ascii="Cambria" w:hAnsi="Cambria"/>
          <w:b w:val="0"/>
          <w:sz w:val="22"/>
          <w:szCs w:val="22"/>
        </w:rPr>
      </w:pPr>
    </w:p>
    <w:p w14:paraId="722DBA09" w14:textId="5F46D3A5" w:rsidR="005B63AA" w:rsidRPr="005B63AA" w:rsidRDefault="004426D1" w:rsidP="005B63AA">
      <w:pPr>
        <w:pStyle w:val="Zkladntext"/>
        <w:tabs>
          <w:tab w:val="left" w:pos="0"/>
        </w:tabs>
        <w:spacing w:after="0"/>
        <w:jc w:val="both"/>
        <w:rPr>
          <w:rStyle w:val="Silnzdraznn"/>
          <w:rFonts w:ascii="Cambria" w:hAnsi="Cambria"/>
          <w:b w:val="0"/>
          <w:bCs w:val="0"/>
          <w:sz w:val="22"/>
          <w:szCs w:val="22"/>
        </w:rPr>
      </w:pPr>
      <w:r w:rsidRPr="00094C0D">
        <w:rPr>
          <w:rStyle w:val="Silnzdraznn"/>
          <w:rFonts w:ascii="Cambria" w:hAnsi="Cambria"/>
          <w:b w:val="0"/>
          <w:sz w:val="22"/>
          <w:szCs w:val="22"/>
        </w:rPr>
        <w:t xml:space="preserve">Zdraví dítěte </w:t>
      </w:r>
    </w:p>
    <w:p w14:paraId="30BC2660" w14:textId="77777777" w:rsidR="005B63AA" w:rsidRDefault="004426D1" w:rsidP="004426D1">
      <w:pPr>
        <w:pStyle w:val="Zkladntext"/>
        <w:numPr>
          <w:ilvl w:val="0"/>
          <w:numId w:val="19"/>
        </w:numPr>
        <w:tabs>
          <w:tab w:val="left" w:pos="0"/>
        </w:tabs>
        <w:spacing w:after="0"/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t xml:space="preserve">V případě zdravotních problémů musí dítě tyto problémy neprodleně nahlásit vedoucímu. </w:t>
      </w:r>
    </w:p>
    <w:p w14:paraId="7CF7576E" w14:textId="112E1A85" w:rsidR="004426D1" w:rsidRPr="00094C0D" w:rsidRDefault="004426D1" w:rsidP="004426D1">
      <w:pPr>
        <w:pStyle w:val="Zkladntext"/>
        <w:numPr>
          <w:ilvl w:val="0"/>
          <w:numId w:val="19"/>
        </w:numPr>
        <w:tabs>
          <w:tab w:val="left" w:pos="0"/>
        </w:tabs>
        <w:spacing w:after="0"/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t>Je zakázáno užívat léků bez souhlasu vedoucího (i vlastní léky vitamíny), vlastní léky je nutné oznámit hlavnímu vedoucímu.</w:t>
      </w:r>
    </w:p>
    <w:p w14:paraId="37E21CC9" w14:textId="3D190458" w:rsidR="004426D1" w:rsidRPr="00094C0D" w:rsidRDefault="004426D1" w:rsidP="004426D1">
      <w:pPr>
        <w:pStyle w:val="Zkladntext"/>
        <w:numPr>
          <w:ilvl w:val="0"/>
          <w:numId w:val="19"/>
        </w:numPr>
        <w:tabs>
          <w:tab w:val="left" w:pos="0"/>
        </w:tabs>
        <w:spacing w:after="0"/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t>Děti musí dodržovat přísný zákaz kouření, užívání alkoholu, drog a omamných látek.</w:t>
      </w:r>
    </w:p>
    <w:p w14:paraId="78770E60" w14:textId="03C88B26" w:rsidR="004426D1" w:rsidRPr="00094C0D" w:rsidRDefault="004426D1" w:rsidP="004426D1">
      <w:pPr>
        <w:pStyle w:val="Zkladntext"/>
        <w:numPr>
          <w:ilvl w:val="0"/>
          <w:numId w:val="19"/>
        </w:numPr>
        <w:tabs>
          <w:tab w:val="left" w:pos="0"/>
        </w:tabs>
        <w:spacing w:after="0"/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t>Děti by měli užívat zásady slušného chování (pozdravení, prosba, poděkování) a neužívat sprostá slova.</w:t>
      </w:r>
    </w:p>
    <w:p w14:paraId="0A6F8465" w14:textId="3F8EE8DA" w:rsidR="004426D1" w:rsidRPr="00094C0D" w:rsidRDefault="004426D1" w:rsidP="004426D1">
      <w:pPr>
        <w:pStyle w:val="Zkladntext"/>
        <w:numPr>
          <w:ilvl w:val="0"/>
          <w:numId w:val="19"/>
        </w:numPr>
        <w:tabs>
          <w:tab w:val="left" w:pos="0"/>
        </w:tabs>
        <w:jc w:val="both"/>
        <w:rPr>
          <w:rFonts w:ascii="Cambria" w:hAnsi="Cambria"/>
          <w:sz w:val="22"/>
          <w:szCs w:val="22"/>
        </w:rPr>
      </w:pPr>
      <w:r w:rsidRPr="00094C0D">
        <w:rPr>
          <w:rFonts w:ascii="Cambria" w:hAnsi="Cambria"/>
          <w:sz w:val="22"/>
          <w:szCs w:val="22"/>
        </w:rPr>
        <w:t>V případě násilí nebo šikany je potřeba ihned upozornit jakoukoli dospělou osobu (vedoucí).</w:t>
      </w:r>
    </w:p>
    <w:p w14:paraId="49E02628" w14:textId="77777777" w:rsidR="004426D1" w:rsidRPr="00094C0D" w:rsidRDefault="004426D1" w:rsidP="004426D1">
      <w:pPr>
        <w:pStyle w:val="Zkladntext"/>
        <w:tabs>
          <w:tab w:val="left" w:pos="0"/>
        </w:tabs>
        <w:ind w:left="360"/>
        <w:jc w:val="both"/>
        <w:rPr>
          <w:rFonts w:ascii="Cambria" w:hAnsi="Cambria"/>
          <w:sz w:val="22"/>
          <w:szCs w:val="22"/>
        </w:rPr>
      </w:pPr>
    </w:p>
    <w:p w14:paraId="2DECEFE4" w14:textId="77777777" w:rsidR="00C8161E" w:rsidRDefault="00C8161E" w:rsidP="00934E04">
      <w:pPr>
        <w:jc w:val="both"/>
      </w:pPr>
    </w:p>
    <w:sectPr w:rsidR="00C8161E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GlobeGrotesk;Arial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5EAF"/>
    <w:multiLevelType w:val="hybridMultilevel"/>
    <w:tmpl w:val="574EAF4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E36980"/>
    <w:multiLevelType w:val="hybridMultilevel"/>
    <w:tmpl w:val="85DE15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93563"/>
    <w:multiLevelType w:val="multilevel"/>
    <w:tmpl w:val="AA90EDF4"/>
    <w:lvl w:ilvl="0">
      <w:start w:val="10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168819FC"/>
    <w:multiLevelType w:val="multilevel"/>
    <w:tmpl w:val="18A00E06"/>
    <w:lvl w:ilvl="0">
      <w:start w:val="1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20B90EAD"/>
    <w:multiLevelType w:val="multilevel"/>
    <w:tmpl w:val="5FBC171E"/>
    <w:lvl w:ilvl="0">
      <w:start w:val="9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 w15:restartNumberingAfterBreak="0">
    <w:nsid w:val="2BBD2C7F"/>
    <w:multiLevelType w:val="multilevel"/>
    <w:tmpl w:val="91F8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74C4E"/>
    <w:multiLevelType w:val="multilevel"/>
    <w:tmpl w:val="FEEAFB1A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7" w15:restartNumberingAfterBreak="0">
    <w:nsid w:val="2CFE4FCD"/>
    <w:multiLevelType w:val="hybridMultilevel"/>
    <w:tmpl w:val="4546DE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A302D"/>
    <w:multiLevelType w:val="multilevel"/>
    <w:tmpl w:val="D660DBD6"/>
    <w:lvl w:ilvl="0">
      <w:start w:val="6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 w15:restartNumberingAfterBreak="0">
    <w:nsid w:val="35566324"/>
    <w:multiLevelType w:val="hybridMultilevel"/>
    <w:tmpl w:val="B0AE7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6425A"/>
    <w:multiLevelType w:val="multilevel"/>
    <w:tmpl w:val="913C1EE4"/>
    <w:lvl w:ilvl="0">
      <w:start w:val="5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1" w15:restartNumberingAfterBreak="0">
    <w:nsid w:val="3FAE313B"/>
    <w:multiLevelType w:val="hybridMultilevel"/>
    <w:tmpl w:val="DF4E71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A4AE5"/>
    <w:multiLevelType w:val="hybridMultilevel"/>
    <w:tmpl w:val="F5B83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F6909"/>
    <w:multiLevelType w:val="multilevel"/>
    <w:tmpl w:val="A44C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930029"/>
    <w:multiLevelType w:val="multilevel"/>
    <w:tmpl w:val="986AB84A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5" w15:restartNumberingAfterBreak="0">
    <w:nsid w:val="528C07BB"/>
    <w:multiLevelType w:val="multilevel"/>
    <w:tmpl w:val="9440EE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356E2F"/>
    <w:multiLevelType w:val="multilevel"/>
    <w:tmpl w:val="C34A61F2"/>
    <w:lvl w:ilvl="0">
      <w:start w:val="2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7" w15:restartNumberingAfterBreak="0">
    <w:nsid w:val="5519581A"/>
    <w:multiLevelType w:val="hybridMultilevel"/>
    <w:tmpl w:val="3DE4BB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D7E7C"/>
    <w:multiLevelType w:val="hybridMultilevel"/>
    <w:tmpl w:val="600877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A3AC4"/>
    <w:multiLevelType w:val="hybridMultilevel"/>
    <w:tmpl w:val="5490A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93355"/>
    <w:multiLevelType w:val="multilevel"/>
    <w:tmpl w:val="1466CD60"/>
    <w:lvl w:ilvl="0">
      <w:start w:val="4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1" w15:restartNumberingAfterBreak="0">
    <w:nsid w:val="5D7F2153"/>
    <w:multiLevelType w:val="hybridMultilevel"/>
    <w:tmpl w:val="7A4E7D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E31AA4"/>
    <w:multiLevelType w:val="hybridMultilevel"/>
    <w:tmpl w:val="9CACFBC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6E55EE"/>
    <w:multiLevelType w:val="hybridMultilevel"/>
    <w:tmpl w:val="99C49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6721C2"/>
    <w:multiLevelType w:val="multilevel"/>
    <w:tmpl w:val="B56C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CE6E62"/>
    <w:multiLevelType w:val="multilevel"/>
    <w:tmpl w:val="6FD495FA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 w16cid:durableId="1051926284">
    <w:abstractNumId w:val="16"/>
  </w:num>
  <w:num w:numId="2" w16cid:durableId="842358256">
    <w:abstractNumId w:val="25"/>
  </w:num>
  <w:num w:numId="3" w16cid:durableId="2144149931">
    <w:abstractNumId w:val="20"/>
  </w:num>
  <w:num w:numId="4" w16cid:durableId="1498613868">
    <w:abstractNumId w:val="14"/>
  </w:num>
  <w:num w:numId="5" w16cid:durableId="91366812">
    <w:abstractNumId w:val="10"/>
  </w:num>
  <w:num w:numId="6" w16cid:durableId="69431664">
    <w:abstractNumId w:val="8"/>
  </w:num>
  <w:num w:numId="7" w16cid:durableId="446392505">
    <w:abstractNumId w:val="4"/>
  </w:num>
  <w:num w:numId="8" w16cid:durableId="60491808">
    <w:abstractNumId w:val="2"/>
  </w:num>
  <w:num w:numId="9" w16cid:durableId="797837118">
    <w:abstractNumId w:val="3"/>
  </w:num>
  <w:num w:numId="10" w16cid:durableId="1934898470">
    <w:abstractNumId w:val="6"/>
  </w:num>
  <w:num w:numId="11" w16cid:durableId="1375931786">
    <w:abstractNumId w:val="15"/>
  </w:num>
  <w:num w:numId="12" w16cid:durableId="1517227556">
    <w:abstractNumId w:val="21"/>
  </w:num>
  <w:num w:numId="13" w16cid:durableId="517306676">
    <w:abstractNumId w:val="23"/>
  </w:num>
  <w:num w:numId="14" w16cid:durableId="1753770637">
    <w:abstractNumId w:val="19"/>
  </w:num>
  <w:num w:numId="15" w16cid:durableId="1395545547">
    <w:abstractNumId w:val="7"/>
  </w:num>
  <w:num w:numId="16" w16cid:durableId="1491944122">
    <w:abstractNumId w:val="0"/>
  </w:num>
  <w:num w:numId="17" w16cid:durableId="17322175">
    <w:abstractNumId w:val="17"/>
  </w:num>
  <w:num w:numId="18" w16cid:durableId="1856533486">
    <w:abstractNumId w:val="11"/>
  </w:num>
  <w:num w:numId="19" w16cid:durableId="1807620774">
    <w:abstractNumId w:val="18"/>
  </w:num>
  <w:num w:numId="20" w16cid:durableId="445389121">
    <w:abstractNumId w:val="9"/>
  </w:num>
  <w:num w:numId="21" w16cid:durableId="374936410">
    <w:abstractNumId w:val="12"/>
  </w:num>
  <w:num w:numId="22" w16cid:durableId="652608052">
    <w:abstractNumId w:val="5"/>
  </w:num>
  <w:num w:numId="23" w16cid:durableId="863443651">
    <w:abstractNumId w:val="24"/>
  </w:num>
  <w:num w:numId="24" w16cid:durableId="1890678157">
    <w:abstractNumId w:val="13"/>
  </w:num>
  <w:num w:numId="25" w16cid:durableId="1374109640">
    <w:abstractNumId w:val="22"/>
  </w:num>
  <w:num w:numId="26" w16cid:durableId="848063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1E"/>
    <w:rsid w:val="000071BB"/>
    <w:rsid w:val="00071734"/>
    <w:rsid w:val="00092A6C"/>
    <w:rsid w:val="00094C0D"/>
    <w:rsid w:val="00124C56"/>
    <w:rsid w:val="001A70CF"/>
    <w:rsid w:val="001D496C"/>
    <w:rsid w:val="003E3987"/>
    <w:rsid w:val="004426D1"/>
    <w:rsid w:val="004722D9"/>
    <w:rsid w:val="004B67F4"/>
    <w:rsid w:val="00582590"/>
    <w:rsid w:val="005B63AA"/>
    <w:rsid w:val="005C3261"/>
    <w:rsid w:val="006C451B"/>
    <w:rsid w:val="008857B2"/>
    <w:rsid w:val="00933546"/>
    <w:rsid w:val="00934E04"/>
    <w:rsid w:val="00991E0D"/>
    <w:rsid w:val="00A16AEC"/>
    <w:rsid w:val="00B27F06"/>
    <w:rsid w:val="00C8161E"/>
    <w:rsid w:val="00CA2517"/>
    <w:rsid w:val="00CC37AB"/>
    <w:rsid w:val="00D07C27"/>
    <w:rsid w:val="00D32819"/>
    <w:rsid w:val="00D53656"/>
    <w:rsid w:val="00D60328"/>
    <w:rsid w:val="00D855C0"/>
    <w:rsid w:val="00E213ED"/>
    <w:rsid w:val="00E53122"/>
    <w:rsid w:val="00EF3DC5"/>
    <w:rsid w:val="00FB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FCA5"/>
  <w15:docId w15:val="{98C1276C-2EE9-44F5-94A2-8E8F13ED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13ED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zdraznn">
    <w:name w:val="Silné zdůraznění"/>
    <w:qFormat/>
    <w:rPr>
      <w:b/>
      <w:bCs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character" w:customStyle="1" w:styleId="ZkladntextChar">
    <w:name w:val="Základní text Char"/>
    <w:basedOn w:val="Standardnpsmoodstavce"/>
    <w:link w:val="Zkladntext"/>
    <w:rsid w:val="00CC37AB"/>
  </w:style>
  <w:style w:type="paragraph" w:styleId="Odstavecseseznamem">
    <w:name w:val="List Paragraph"/>
    <w:basedOn w:val="Normln"/>
    <w:uiPriority w:val="34"/>
    <w:qFormat/>
    <w:rsid w:val="00B27F06"/>
    <w:pPr>
      <w:ind w:left="720"/>
      <w:contextualSpacing/>
    </w:pPr>
    <w:rPr>
      <w:rFonts w:cs="Mangal"/>
      <w:szCs w:val="2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13ED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styleId="Siln">
    <w:name w:val="Strong"/>
    <w:basedOn w:val="Standardnpsmoodstavce"/>
    <w:uiPriority w:val="22"/>
    <w:qFormat/>
    <w:rsid w:val="005C326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C326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929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Kosová</dc:creator>
  <dc:description/>
  <cp:lastModifiedBy>Ivana Kuchaříková</cp:lastModifiedBy>
  <cp:revision>2</cp:revision>
  <cp:lastPrinted>2021-06-30T04:26:00Z</cp:lastPrinted>
  <dcterms:created xsi:type="dcterms:W3CDTF">2026-04-02T12:43:00Z</dcterms:created>
  <dcterms:modified xsi:type="dcterms:W3CDTF">2026-04-02T12:43:00Z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